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2263" w14:textId="313AC7CC" w:rsidR="00554730" w:rsidRPr="001162A9" w:rsidRDefault="00554730" w:rsidP="00554730">
      <w:pPr>
        <w:pStyle w:val="Body"/>
        <w:rPr>
          <w:b/>
          <w:lang w:val="es-ES_tradnl"/>
        </w:rPr>
      </w:pPr>
      <w:r w:rsidRPr="001162A9">
        <w:rPr>
          <w:b/>
          <w:lang w:val="es-ES_tradnl"/>
        </w:rPr>
        <w:t>Column</w:t>
      </w:r>
      <w:r w:rsidR="0003557E" w:rsidRPr="001162A9">
        <w:rPr>
          <w:b/>
          <w:lang w:val="es-ES_tradnl"/>
        </w:rPr>
        <w:t>a del Seguro Social</w:t>
      </w:r>
    </w:p>
    <w:p w14:paraId="645B1FD5" w14:textId="2A07857B" w:rsidR="00554730" w:rsidRPr="001162A9" w:rsidRDefault="0003557E" w:rsidP="00554730">
      <w:pPr>
        <w:pStyle w:val="Heading1"/>
        <w:rPr>
          <w:rFonts w:cs="Times New Roman"/>
          <w:szCs w:val="24"/>
          <w:lang w:val="es-ES_tradnl"/>
        </w:rPr>
      </w:pPr>
      <w:r w:rsidRPr="001162A9">
        <w:rPr>
          <w:rFonts w:cs="Times New Roman"/>
          <w:szCs w:val="24"/>
          <w:lang w:val="es-ES_tradnl"/>
        </w:rPr>
        <w:t>CÓMO PUEDE PROTEGER</w:t>
      </w:r>
      <w:r w:rsidR="00CB3800" w:rsidRPr="001162A9">
        <w:rPr>
          <w:rFonts w:cs="Times New Roman"/>
          <w:szCs w:val="24"/>
          <w:lang w:val="es-ES_tradnl"/>
        </w:rPr>
        <w:t>S</w:t>
      </w:r>
      <w:r w:rsidRPr="001162A9">
        <w:rPr>
          <w:rFonts w:cs="Times New Roman"/>
          <w:szCs w:val="24"/>
          <w:lang w:val="es-ES_tradnl"/>
        </w:rPr>
        <w:t>E DE LOS LADRONES DE IDENTIDAD</w:t>
      </w:r>
    </w:p>
    <w:p w14:paraId="16E10F7D" w14:textId="77777777" w:rsidR="00554730" w:rsidRPr="001162A9" w:rsidRDefault="00554730" w:rsidP="00554730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CB731AE" w14:textId="77777777" w:rsidR="0003557E" w:rsidRPr="001C4DF1" w:rsidRDefault="0003557E" w:rsidP="0003557E">
      <w:pPr>
        <w:pStyle w:val="byline"/>
        <w:rPr>
          <w:lang w:val="es-ES_tradnl"/>
        </w:rPr>
      </w:pPr>
      <w:r w:rsidRPr="001C4DF1">
        <w:rPr>
          <w:lang w:val="es-ES_tradnl"/>
        </w:rPr>
        <w:t>Por &lt;</w:t>
      </w:r>
      <w:proofErr w:type="spellStart"/>
      <w:r w:rsidRPr="001C4DF1">
        <w:rPr>
          <w:lang w:val="es-ES_tradnl"/>
        </w:rPr>
        <w:t>Name</w:t>
      </w:r>
      <w:proofErr w:type="spellEnd"/>
      <w:r w:rsidRPr="001C4DF1">
        <w:rPr>
          <w:lang w:val="es-ES_tradnl"/>
        </w:rPr>
        <w:t>&gt;</w:t>
      </w:r>
    </w:p>
    <w:p w14:paraId="3AF993B0" w14:textId="77777777" w:rsidR="0003557E" w:rsidRPr="001C4DF1" w:rsidRDefault="0003557E" w:rsidP="0003557E">
      <w:pPr>
        <w:pStyle w:val="byline"/>
        <w:spacing w:after="100" w:afterAutospacing="1"/>
        <w:rPr>
          <w:bCs/>
          <w:lang w:val="es-ES_tradnl"/>
        </w:rPr>
      </w:pPr>
      <w:r w:rsidRPr="001C4DF1">
        <w:rPr>
          <w:lang w:val="es-ES_tradnl"/>
        </w:rPr>
        <w:t>&lt;</w:t>
      </w:r>
      <w:proofErr w:type="spellStart"/>
      <w:r w:rsidRPr="001C4DF1">
        <w:rPr>
          <w:lang w:val="es-ES_tradnl"/>
        </w:rPr>
        <w:t>Title</w:t>
      </w:r>
      <w:proofErr w:type="spellEnd"/>
      <w:r w:rsidRPr="001C4DF1">
        <w:rPr>
          <w:lang w:val="es-ES_tradnl"/>
        </w:rPr>
        <w:t>&gt; del Seguro Social en &lt;Place&gt;</w:t>
      </w:r>
    </w:p>
    <w:p w14:paraId="3D10885D" w14:textId="77777777" w:rsidR="00554730" w:rsidRPr="001162A9" w:rsidRDefault="00554730" w:rsidP="00554730">
      <w:pPr>
        <w:pStyle w:val="byline"/>
        <w:rPr>
          <w:rFonts w:ascii="Georgia" w:hAnsi="Georgia"/>
          <w:lang w:val="es-ES_tradnl"/>
        </w:rPr>
      </w:pPr>
      <w:r w:rsidRPr="001162A9">
        <w:rPr>
          <w:lang w:val="es-ES_tradnl"/>
        </w:rPr>
        <w:drawing>
          <wp:inline distT="0" distB="0" distL="0" distR="0" wp14:anchorId="137B1821" wp14:editId="745978A9">
            <wp:extent cx="2857500" cy="2857500"/>
            <wp:effectExtent l="0" t="0" r="0" b="0"/>
            <wp:docPr id="6" name="Picture 6" descr="Couple reviewing financial information on a 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ple reviewing financial information on a lap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C2749" w14:textId="00CB8684" w:rsidR="00554730" w:rsidRPr="001162A9" w:rsidRDefault="00CB3800" w:rsidP="00554730">
      <w:pPr>
        <w:pStyle w:val="NormalWeb"/>
        <w:shd w:val="clear" w:color="auto" w:fill="FFFFFF"/>
        <w:spacing w:line="360" w:lineRule="auto"/>
        <w:rPr>
          <w:color w:val="212121"/>
          <w:spacing w:val="3"/>
          <w:lang w:val="es-ES_tradnl"/>
        </w:rPr>
      </w:pPr>
      <w:r w:rsidRPr="001162A9">
        <w:rPr>
          <w:color w:val="212121"/>
          <w:spacing w:val="3"/>
          <w:lang w:val="es-ES_tradnl"/>
        </w:rPr>
        <w:t xml:space="preserve">El robo de identidad ocurre cuando alguien usa su información personal para fingir ser usted o robarle. Estos delitos pueden afectar su salud </w:t>
      </w:r>
      <w:r w:rsidRPr="001162A9">
        <w:rPr>
          <w:color w:val="212121"/>
          <w:spacing w:val="3"/>
          <w:lang w:val="es-ES_tradnl"/>
        </w:rPr>
        <w:t>física, mental y emocional</w:t>
      </w:r>
      <w:r w:rsidR="005A0738">
        <w:rPr>
          <w:color w:val="212121"/>
          <w:spacing w:val="3"/>
          <w:lang w:val="es-ES_tradnl"/>
        </w:rPr>
        <w:t>,</w:t>
      </w:r>
      <w:r w:rsidRPr="001162A9">
        <w:rPr>
          <w:color w:val="212121"/>
          <w:spacing w:val="3"/>
          <w:lang w:val="es-ES_tradnl"/>
        </w:rPr>
        <w:t xml:space="preserve"> y provocar </w:t>
      </w:r>
      <w:r w:rsidRPr="001162A9">
        <w:rPr>
          <w:color w:val="212121"/>
          <w:spacing w:val="3"/>
          <w:lang w:val="es-ES_tradnl"/>
        </w:rPr>
        <w:t xml:space="preserve">la pérdida de oportunidades que a menudo son difíciles </w:t>
      </w:r>
      <w:r w:rsidR="000A7A9E" w:rsidRPr="001162A9">
        <w:rPr>
          <w:color w:val="212121"/>
          <w:spacing w:val="3"/>
          <w:lang w:val="es-ES_tradnl"/>
        </w:rPr>
        <w:t>de calcular</w:t>
      </w:r>
      <w:r w:rsidRPr="001162A9">
        <w:rPr>
          <w:color w:val="212121"/>
          <w:spacing w:val="3"/>
          <w:lang w:val="es-ES_tradnl"/>
        </w:rPr>
        <w:t xml:space="preserve">. </w:t>
      </w:r>
      <w:r w:rsidR="00D77907" w:rsidRPr="001162A9">
        <w:rPr>
          <w:color w:val="212121"/>
          <w:spacing w:val="3"/>
          <w:lang w:val="es-ES_tradnl"/>
        </w:rPr>
        <w:t>Informarse mejor</w:t>
      </w:r>
      <w:r w:rsidRPr="001162A9">
        <w:rPr>
          <w:color w:val="212121"/>
          <w:spacing w:val="3"/>
          <w:lang w:val="es-ES_tradnl"/>
        </w:rPr>
        <w:t xml:space="preserve"> sobre el robo de identidad puede ayudarle a mantener segura su información personal.</w:t>
      </w:r>
    </w:p>
    <w:p w14:paraId="0A8BEAA6" w14:textId="7708A7E3" w:rsidR="00554730" w:rsidRPr="001162A9" w:rsidRDefault="00D77907" w:rsidP="00554730">
      <w:pPr>
        <w:pStyle w:val="Heading2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Cs/>
          <w:color w:val="212121"/>
          <w:spacing w:val="3"/>
          <w:sz w:val="24"/>
          <w:szCs w:val="24"/>
          <w:lang w:val="es-ES_tradnl"/>
        </w:rPr>
      </w:pPr>
      <w:r w:rsidRPr="001162A9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Tipos de robo de identidad</w:t>
      </w:r>
    </w:p>
    <w:p w14:paraId="34B58E97" w14:textId="7FCF8CEE" w:rsidR="00554730" w:rsidRPr="001162A9" w:rsidRDefault="00D77907" w:rsidP="00554730">
      <w:pPr>
        <w:pStyle w:val="NormalWeb"/>
        <w:shd w:val="clear" w:color="auto" w:fill="FFFFFF"/>
        <w:spacing w:line="360" w:lineRule="auto"/>
        <w:rPr>
          <w:color w:val="212121"/>
          <w:spacing w:val="3"/>
          <w:lang w:val="es-ES_tradnl"/>
        </w:rPr>
      </w:pPr>
      <w:r w:rsidRPr="001162A9">
        <w:rPr>
          <w:color w:val="212121"/>
          <w:spacing w:val="3"/>
          <w:lang w:val="es-ES_tradnl"/>
        </w:rPr>
        <w:t>Hay 2 tipos de robo de identidad que debe tener en cuenta:</w:t>
      </w:r>
    </w:p>
    <w:p w14:paraId="342BF7BF" w14:textId="22A1D9BB" w:rsidR="00554730" w:rsidRPr="001162A9" w:rsidRDefault="00D77907" w:rsidP="00554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Ladrones que r</w:t>
      </w: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oban sus datos, </w:t>
      </w:r>
      <w:r w:rsidR="00743035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físic</w:t>
      </w:r>
      <w:r w:rsidR="00743035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a</w:t>
      </w:r>
      <w:r w:rsidR="00743035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</w:t>
      </w: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o </w:t>
      </w: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digitalmente, sin </w:t>
      </w:r>
      <w:r w:rsidR="00AE5312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comunicarse con usted</w:t>
      </w: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directamente.</w:t>
      </w:r>
    </w:p>
    <w:p w14:paraId="15CC1968" w14:textId="36103E02" w:rsidR="00554730" w:rsidRPr="001162A9" w:rsidRDefault="00AE5312" w:rsidP="00554730">
      <w:pPr>
        <w:pStyle w:val="NormalWeb"/>
        <w:numPr>
          <w:ilvl w:val="0"/>
          <w:numId w:val="1"/>
        </w:numPr>
        <w:rPr>
          <w:lang w:val="es-ES_tradnl"/>
        </w:rPr>
      </w:pPr>
      <w:r w:rsidRPr="001162A9">
        <w:rPr>
          <w:lang w:val="es-ES_tradnl"/>
        </w:rPr>
        <w:t>Ladrones que se comunican con usted directamente y lo convencen de que proporcione información confidencial</w:t>
      </w:r>
      <w:r w:rsidR="00554730" w:rsidRPr="001162A9">
        <w:rPr>
          <w:lang w:val="es-ES_tradnl"/>
        </w:rPr>
        <w:t>.</w:t>
      </w:r>
    </w:p>
    <w:p w14:paraId="51F7550A" w14:textId="1A1D91F0" w:rsidR="00554730" w:rsidRPr="001162A9" w:rsidRDefault="00AE5312" w:rsidP="00554730">
      <w:pPr>
        <w:pStyle w:val="NormalWeb"/>
        <w:rPr>
          <w:lang w:val="es-ES_tradnl"/>
        </w:rPr>
      </w:pPr>
      <w:r w:rsidRPr="001162A9">
        <w:rPr>
          <w:lang w:val="es-ES_tradnl"/>
        </w:rPr>
        <w:t>En estos casos, es posible que nunca sepa cómo el ladrón obtuvo su información.</w:t>
      </w:r>
    </w:p>
    <w:p w14:paraId="18864B8F" w14:textId="5DB3963F" w:rsidR="00554730" w:rsidRPr="001162A9" w:rsidRDefault="00AE5312" w:rsidP="00554730">
      <w:pPr>
        <w:pStyle w:val="Heading2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Cs/>
          <w:color w:val="212121"/>
          <w:spacing w:val="3"/>
          <w:sz w:val="24"/>
          <w:szCs w:val="24"/>
          <w:lang w:val="es-ES_tradnl"/>
        </w:rPr>
      </w:pPr>
      <w:r w:rsidRPr="001162A9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lastRenderedPageBreak/>
        <w:t>Cómo los ladrones de identidad utilizan su información</w:t>
      </w:r>
    </w:p>
    <w:p w14:paraId="0045F93A" w14:textId="70AFB4CC" w:rsidR="00554730" w:rsidRPr="001162A9" w:rsidRDefault="00AE5312" w:rsidP="000E7B4D">
      <w:pPr>
        <w:pStyle w:val="NormalWeb"/>
        <w:shd w:val="clear" w:color="auto" w:fill="FFFFFF"/>
        <w:spacing w:line="360" w:lineRule="auto"/>
        <w:rPr>
          <w:color w:val="212121"/>
          <w:spacing w:val="3"/>
          <w:lang w:val="es-ES_tradnl"/>
        </w:rPr>
      </w:pPr>
      <w:r w:rsidRPr="001162A9">
        <w:rPr>
          <w:color w:val="212121"/>
          <w:spacing w:val="3"/>
          <w:lang w:val="es-ES_tradnl"/>
        </w:rPr>
        <w:t xml:space="preserve">Los ladrones de identidad roban información personal como su nombre, dirección, números de tarjeta de crédito o cuenta bancaria, número de Seguro Social (SSN, </w:t>
      </w:r>
      <w:r w:rsidR="00311824" w:rsidRPr="001162A9">
        <w:rPr>
          <w:color w:val="212121"/>
          <w:spacing w:val="3"/>
          <w:lang w:val="es-ES_tradnl"/>
        </w:rPr>
        <w:t xml:space="preserve">por </w:t>
      </w:r>
      <w:r w:rsidRPr="001162A9">
        <w:rPr>
          <w:color w:val="212121"/>
          <w:spacing w:val="3"/>
          <w:lang w:val="es-ES_tradnl"/>
        </w:rPr>
        <w:t>sus siglas en inglés) y números de cuenta de seguro médico. Usan esta información para:</w:t>
      </w:r>
    </w:p>
    <w:p w14:paraId="24EC752A" w14:textId="03DD9C22" w:rsidR="00AE5312" w:rsidRPr="001162A9" w:rsidRDefault="00AE5312" w:rsidP="00AE53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Compr</w:t>
      </w:r>
      <w:r w:rsidR="000E7B4D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ar</w:t>
      </w: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artículos con sus tarjetas de crédito o cuentas bancarias.</w:t>
      </w:r>
    </w:p>
    <w:p w14:paraId="1E579B76" w14:textId="6C70DB5F" w:rsidR="00AE5312" w:rsidRPr="001162A9" w:rsidRDefault="00AE5312" w:rsidP="00AE53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Obtener nuevas tarjetas de crédito o cuentas a su nombre.</w:t>
      </w:r>
    </w:p>
    <w:p w14:paraId="21F3B11F" w14:textId="607129E7" w:rsidR="00AE5312" w:rsidRPr="001162A9" w:rsidRDefault="00AE5312" w:rsidP="00AE53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Utili</w:t>
      </w:r>
      <w:r w:rsidR="000E7B4D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zar</w:t>
      </w: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su </w:t>
      </w:r>
      <w:r w:rsidR="000E7B4D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número de Seguro Social</w:t>
      </w: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para conseguir un trabajo</w:t>
      </w: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.</w:t>
      </w:r>
    </w:p>
    <w:p w14:paraId="1CDEAF08" w14:textId="502A1A68" w:rsidR="00AE5312" w:rsidRPr="001162A9" w:rsidRDefault="00AE5312" w:rsidP="00AE53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Abrir cuentas de teléfono o de servicios públicos a su nombre.</w:t>
      </w:r>
    </w:p>
    <w:p w14:paraId="25ED854C" w14:textId="6EC1F7CC" w:rsidR="00AE5312" w:rsidRPr="001162A9" w:rsidRDefault="00AE5312" w:rsidP="00AE53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Robar su reembolso de impuestos.</w:t>
      </w:r>
    </w:p>
    <w:p w14:paraId="241F81B6" w14:textId="0D6A207F" w:rsidR="00AE5312" w:rsidRPr="001162A9" w:rsidRDefault="00AE5312" w:rsidP="00AE53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Utili</w:t>
      </w:r>
      <w:r w:rsidR="000E7B4D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zar</w:t>
      </w: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su seguro médico para obtener atención médica.</w:t>
      </w:r>
    </w:p>
    <w:p w14:paraId="7CE66904" w14:textId="4DDFBF42" w:rsidR="00AE5312" w:rsidRPr="001162A9" w:rsidRDefault="00AE5312" w:rsidP="00AE53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Fing</w:t>
      </w:r>
      <w:r w:rsidR="000E7B4D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ir</w:t>
      </w: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ser usted si lo arrestan.</w:t>
      </w:r>
    </w:p>
    <w:p w14:paraId="1776E683" w14:textId="23B10D7E" w:rsidR="00554730" w:rsidRPr="001162A9" w:rsidRDefault="009929AE" w:rsidP="00554730">
      <w:pPr>
        <w:pStyle w:val="Heading2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Cs/>
          <w:color w:val="212121"/>
          <w:spacing w:val="3"/>
          <w:sz w:val="24"/>
          <w:szCs w:val="24"/>
          <w:lang w:val="es-ES_tradnl"/>
        </w:rPr>
      </w:pPr>
      <w:r w:rsidRPr="001162A9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Cómo detectar el robo de identidad</w:t>
      </w:r>
    </w:p>
    <w:p w14:paraId="4775EB29" w14:textId="0F791FBA" w:rsidR="00554730" w:rsidRPr="001162A9" w:rsidRDefault="00C54539" w:rsidP="00554730">
      <w:pPr>
        <w:pStyle w:val="NormalWeb"/>
        <w:shd w:val="clear" w:color="auto" w:fill="FFFFFF"/>
        <w:spacing w:line="360" w:lineRule="auto"/>
        <w:rPr>
          <w:color w:val="212121"/>
          <w:spacing w:val="3"/>
          <w:lang w:val="es-ES_tradnl"/>
        </w:rPr>
      </w:pPr>
      <w:r w:rsidRPr="001162A9">
        <w:rPr>
          <w:color w:val="212121"/>
          <w:spacing w:val="3"/>
          <w:lang w:val="es-ES_tradnl"/>
        </w:rPr>
        <w:t>Para detectar el robo de identidad:</w:t>
      </w:r>
    </w:p>
    <w:p w14:paraId="4FB84778" w14:textId="70E7A88F" w:rsidR="00C54539" w:rsidRPr="001162A9" w:rsidRDefault="00C54539" w:rsidP="00C545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Mantenga un registro de su correo postal </w:t>
      </w:r>
      <w:r w:rsidR="001C2BDD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para detectar</w:t>
      </w:r>
      <w:r w:rsidR="001C2BDD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</w:t>
      </w: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facturas u otros documentos</w:t>
      </w:r>
      <w:r w:rsidR="009A33B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</w:t>
      </w:r>
      <w:r w:rsidR="009A33B9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faltantes</w:t>
      </w: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.</w:t>
      </w:r>
    </w:p>
    <w:p w14:paraId="6B9AB2B7" w14:textId="023A63A6" w:rsidR="00C54539" w:rsidRPr="001162A9" w:rsidRDefault="00C54539" w:rsidP="00C545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Revise </w:t>
      </w:r>
      <w:r w:rsidR="00D830C7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los estados de cuenta de </w:t>
      </w: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su tarjeta de crédito </w:t>
      </w:r>
      <w:r w:rsidR="00D830C7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y de su </w:t>
      </w: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banc</w:t>
      </w:r>
      <w:r w:rsidR="00D830C7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o</w:t>
      </w: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para detectar transacciones no autorizadas.</w:t>
      </w:r>
    </w:p>
    <w:p w14:paraId="31555F23" w14:textId="04E8C49C" w:rsidR="00C54539" w:rsidRPr="001162A9" w:rsidRDefault="00C54539" w:rsidP="00C545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Obtenga y revise sus informes de crédito periódicamente para asegurarse de que no incluyan cuentas que no haya abierto.</w:t>
      </w:r>
    </w:p>
    <w:p w14:paraId="28640FC8" w14:textId="2EFE782B" w:rsidR="00554730" w:rsidRPr="001162A9" w:rsidRDefault="006C428A" w:rsidP="00554730">
      <w:pPr>
        <w:pStyle w:val="Heading2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Cs/>
          <w:color w:val="212121"/>
          <w:spacing w:val="3"/>
          <w:sz w:val="24"/>
          <w:szCs w:val="24"/>
          <w:lang w:val="es-ES_tradnl"/>
        </w:rPr>
      </w:pPr>
      <w:r w:rsidRPr="001162A9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Formas de prevenir el robo de identidad</w:t>
      </w:r>
    </w:p>
    <w:p w14:paraId="21BE46B2" w14:textId="49D4BD9A" w:rsidR="00554730" w:rsidRPr="001162A9" w:rsidRDefault="001A2F49" w:rsidP="00554730">
      <w:pPr>
        <w:pStyle w:val="NormalWeb"/>
        <w:shd w:val="clear" w:color="auto" w:fill="FFFFFF"/>
        <w:spacing w:line="360" w:lineRule="auto"/>
        <w:rPr>
          <w:color w:val="212121"/>
          <w:spacing w:val="3"/>
          <w:lang w:val="es-ES_tradnl"/>
        </w:rPr>
      </w:pPr>
      <w:r w:rsidRPr="001A2F49">
        <w:rPr>
          <w:color w:val="212121"/>
          <w:spacing w:val="3"/>
          <w:lang w:val="es-ES_tradnl"/>
        </w:rPr>
        <w:t>Aunque ningún plan es perfecto</w:t>
      </w:r>
      <w:r w:rsidR="006C428A" w:rsidRPr="001162A9">
        <w:rPr>
          <w:color w:val="212121"/>
          <w:spacing w:val="3"/>
          <w:lang w:val="es-ES_tradnl"/>
        </w:rPr>
        <w:t>, tomar las siguientes precauciones puede ayudarle a proteger mejor su información personal:</w:t>
      </w:r>
    </w:p>
    <w:p w14:paraId="143DE515" w14:textId="357323BB" w:rsidR="00F531B8" w:rsidRPr="001162A9" w:rsidRDefault="00F531B8" w:rsidP="00F531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Proteja documentos que contengan información personal.</w:t>
      </w:r>
    </w:p>
    <w:p w14:paraId="258A0C5B" w14:textId="322143DB" w:rsidR="00F531B8" w:rsidRPr="001162A9" w:rsidRDefault="00F531B8" w:rsidP="00F531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Haga preguntas antes de dar su número de Seguro Social.</w:t>
      </w:r>
    </w:p>
    <w:p w14:paraId="3C08BB9A" w14:textId="0118A9B1" w:rsidR="00F531B8" w:rsidRPr="001162A9" w:rsidRDefault="00F531B8" w:rsidP="00F531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Proteja su información personal por internet y en su teléfono usando una contraseña segura y agregando autenticación </w:t>
      </w:r>
      <w:r w:rsidR="00464604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multifactorial</w:t>
      </w: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cuando se ofrezca.</w:t>
      </w:r>
    </w:p>
    <w:p w14:paraId="78AF9AE8" w14:textId="66F17FB2" w:rsidR="00F531B8" w:rsidRPr="001162A9" w:rsidRDefault="00D0054E" w:rsidP="00F531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lastRenderedPageBreak/>
        <w:t>Tom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e</w:t>
      </w:r>
      <w:r w:rsidR="00D37DC6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precaución con</w:t>
      </w:r>
      <w:r w:rsidR="00F531B8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</w:t>
      </w:r>
      <w:r w:rsidR="00464604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s</w:t>
      </w:r>
      <w:r w:rsidR="00F531B8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u información en las </w:t>
      </w:r>
      <w:r w:rsidR="009B1E12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plataformas de </w:t>
      </w:r>
      <w:r w:rsidR="00F531B8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redes sociales.</w:t>
      </w:r>
    </w:p>
    <w:p w14:paraId="5741BE15" w14:textId="53F2A207" w:rsidR="00554730" w:rsidRPr="001162A9" w:rsidRDefault="00B91075" w:rsidP="00554730">
      <w:pPr>
        <w:pStyle w:val="Heading2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Cs/>
          <w:color w:val="212121"/>
          <w:spacing w:val="3"/>
          <w:sz w:val="24"/>
          <w:szCs w:val="24"/>
          <w:lang w:val="es-ES_tradnl"/>
        </w:rPr>
      </w:pPr>
      <w:r w:rsidRPr="001162A9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Qué hacer si cree que alguien ha robado su identidad</w:t>
      </w:r>
    </w:p>
    <w:p w14:paraId="10260446" w14:textId="59BCC048" w:rsidR="00554730" w:rsidRPr="001162A9" w:rsidRDefault="00424EC8" w:rsidP="005547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Denunci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é</w:t>
      </w: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</w:t>
      </w:r>
      <w:r w:rsidR="0052038A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el fraude a la empresa donde ocurrió.</w:t>
      </w:r>
    </w:p>
    <w:p w14:paraId="1D7EA056" w14:textId="273B90C3" w:rsidR="00554730" w:rsidRPr="001162A9" w:rsidRDefault="00424EC8" w:rsidP="005547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Comun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íquese</w:t>
      </w: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</w:t>
      </w:r>
      <w:r w:rsidR="0052038A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con una agencia de crédito para colocar una alerta de fraude en su informe de crédito.</w:t>
      </w:r>
    </w:p>
    <w:p w14:paraId="1DD9D1D8" w14:textId="6D9D10FC" w:rsidR="00554730" w:rsidRPr="001162A9" w:rsidRDefault="00F378B0" w:rsidP="005547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1162A9">
        <w:rPr>
          <w:rFonts w:ascii="Times New Roman" w:hAnsi="Times New Roman" w:cs="Times New Roman"/>
          <w:sz w:val="24"/>
          <w:szCs w:val="24"/>
          <w:lang w:val="es-ES_tradnl"/>
        </w:rPr>
        <w:t>Present</w:t>
      </w:r>
      <w:r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Pr="001162A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C6FFE" w:rsidRPr="001162A9">
        <w:rPr>
          <w:rFonts w:ascii="Times New Roman" w:hAnsi="Times New Roman" w:cs="Times New Roman"/>
          <w:sz w:val="24"/>
          <w:szCs w:val="24"/>
          <w:lang w:val="es-ES_tradnl"/>
        </w:rPr>
        <w:t xml:space="preserve">una </w:t>
      </w:r>
      <w:r w:rsidR="00E169F0" w:rsidRPr="001162A9">
        <w:rPr>
          <w:rFonts w:ascii="Times New Roman" w:hAnsi="Times New Roman" w:cs="Times New Roman"/>
          <w:sz w:val="24"/>
          <w:szCs w:val="24"/>
          <w:lang w:val="es-ES_tradnl"/>
        </w:rPr>
        <w:t>que</w:t>
      </w:r>
      <w:r w:rsidR="00E169F0">
        <w:rPr>
          <w:rFonts w:ascii="Times New Roman" w:hAnsi="Times New Roman" w:cs="Times New Roman"/>
          <w:sz w:val="24"/>
          <w:szCs w:val="24"/>
          <w:lang w:val="es-ES_tradnl"/>
        </w:rPr>
        <w:t>rella</w:t>
      </w:r>
      <w:r w:rsidR="00E169F0" w:rsidRPr="001162A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C6FFE" w:rsidRPr="001162A9">
        <w:rPr>
          <w:rFonts w:ascii="Times New Roman" w:hAnsi="Times New Roman" w:cs="Times New Roman"/>
          <w:sz w:val="24"/>
          <w:szCs w:val="24"/>
          <w:lang w:val="es-ES_tradnl"/>
        </w:rPr>
        <w:t xml:space="preserve">ante la Comisión Federal de Comercio en </w:t>
      </w:r>
      <w:hyperlink r:id="rId9" w:anchor="/" w:history="1">
        <w:r w:rsidR="003032DA" w:rsidRPr="001162A9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www.robodeidentidad.gov</w:t>
        </w:r>
      </w:hyperlink>
      <w:r w:rsidR="00CC6FFE" w:rsidRPr="001162A9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485413B3" w14:textId="3DA194CC" w:rsidR="00554730" w:rsidRPr="001162A9" w:rsidRDefault="003A33AC" w:rsidP="005547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Present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e</w:t>
      </w:r>
      <w:r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</w:t>
      </w:r>
      <w:r w:rsidR="009A29FD" w:rsidRPr="001162A9">
        <w:rPr>
          <w:rFonts w:ascii="Times New Roman" w:hAnsi="Times New Roman" w:cs="Times New Roman"/>
          <w:color w:val="212121"/>
          <w:spacing w:val="3"/>
          <w:sz w:val="24"/>
          <w:szCs w:val="24"/>
          <w:lang w:val="es-ES_tradnl"/>
        </w:rPr>
        <w:t>un informe policial.</w:t>
      </w:r>
    </w:p>
    <w:p w14:paraId="78651A0A" w14:textId="2BC845D1" w:rsidR="00125161" w:rsidRPr="001162A9" w:rsidRDefault="00125161" w:rsidP="00554730">
      <w:pPr>
        <w:pStyle w:val="NormalWeb"/>
        <w:shd w:val="clear" w:color="auto" w:fill="FFFFFF"/>
        <w:spacing w:line="360" w:lineRule="auto"/>
        <w:rPr>
          <w:color w:val="212121"/>
          <w:spacing w:val="3"/>
          <w:lang w:val="es-ES_tradnl"/>
        </w:rPr>
      </w:pPr>
      <w:r w:rsidRPr="001162A9">
        <w:rPr>
          <w:color w:val="212121"/>
          <w:spacing w:val="3"/>
          <w:lang w:val="es-ES_tradnl"/>
        </w:rPr>
        <w:t xml:space="preserve">Para </w:t>
      </w:r>
      <w:r w:rsidR="00536630" w:rsidRPr="001162A9">
        <w:rPr>
          <w:color w:val="212121"/>
          <w:spacing w:val="3"/>
          <w:lang w:val="es-ES_tradnl"/>
        </w:rPr>
        <w:t xml:space="preserve">informarse mejor </w:t>
      </w:r>
      <w:r w:rsidR="00D4333E">
        <w:rPr>
          <w:color w:val="212121"/>
          <w:spacing w:val="3"/>
          <w:lang w:val="es-ES_tradnl"/>
        </w:rPr>
        <w:t>sobre</w:t>
      </w:r>
      <w:r w:rsidR="00536630">
        <w:rPr>
          <w:color w:val="212121"/>
          <w:spacing w:val="3"/>
          <w:lang w:val="es-ES_tradnl"/>
        </w:rPr>
        <w:t xml:space="preserve"> </w:t>
      </w:r>
      <w:r w:rsidRPr="001162A9">
        <w:rPr>
          <w:color w:val="212121"/>
          <w:spacing w:val="3"/>
          <w:lang w:val="es-ES_tradnl"/>
        </w:rPr>
        <w:t xml:space="preserve">cómo proteger su </w:t>
      </w:r>
      <w:r w:rsidR="00536630" w:rsidRPr="001162A9">
        <w:rPr>
          <w:color w:val="212121"/>
          <w:spacing w:val="3"/>
          <w:lang w:val="es-ES_tradnl"/>
        </w:rPr>
        <w:t>número de Seguro Social</w:t>
      </w:r>
      <w:r w:rsidRPr="001162A9">
        <w:rPr>
          <w:color w:val="212121"/>
          <w:spacing w:val="3"/>
          <w:lang w:val="es-ES_tradnl"/>
        </w:rPr>
        <w:t xml:space="preserve"> de los ladrones </w:t>
      </w:r>
      <w:r w:rsidR="00536630" w:rsidRPr="001162A9">
        <w:rPr>
          <w:color w:val="212121"/>
          <w:spacing w:val="3"/>
          <w:lang w:val="es-ES_tradnl"/>
        </w:rPr>
        <w:t xml:space="preserve">de </w:t>
      </w:r>
      <w:r w:rsidRPr="001162A9">
        <w:rPr>
          <w:color w:val="212121"/>
          <w:spacing w:val="3"/>
          <w:lang w:val="es-ES_tradnl"/>
        </w:rPr>
        <w:t xml:space="preserve">identidad, lea nuestra publicación, </w:t>
      </w:r>
      <w:r w:rsidRPr="001162A9">
        <w:rPr>
          <w:i/>
          <w:iCs/>
          <w:color w:val="212121"/>
          <w:spacing w:val="3"/>
          <w:lang w:val="es-ES_tradnl"/>
        </w:rPr>
        <w:t xml:space="preserve">El robo de identidad y su número de </w:t>
      </w:r>
      <w:r w:rsidR="00C54D3F" w:rsidRPr="001162A9">
        <w:rPr>
          <w:i/>
          <w:iCs/>
          <w:color w:val="212121"/>
          <w:spacing w:val="3"/>
          <w:lang w:val="es-ES_tradnl"/>
        </w:rPr>
        <w:t>S</w:t>
      </w:r>
      <w:r w:rsidRPr="001162A9">
        <w:rPr>
          <w:i/>
          <w:iCs/>
          <w:color w:val="212121"/>
          <w:spacing w:val="3"/>
          <w:lang w:val="es-ES_tradnl"/>
        </w:rPr>
        <w:t xml:space="preserve">eguro </w:t>
      </w:r>
      <w:r w:rsidR="00C54D3F" w:rsidRPr="001162A9">
        <w:rPr>
          <w:i/>
          <w:iCs/>
          <w:color w:val="212121"/>
          <w:spacing w:val="3"/>
          <w:lang w:val="es-ES_tradnl"/>
        </w:rPr>
        <w:t>S</w:t>
      </w:r>
      <w:r w:rsidRPr="001162A9">
        <w:rPr>
          <w:i/>
          <w:iCs/>
          <w:color w:val="212121"/>
          <w:spacing w:val="3"/>
          <w:lang w:val="es-ES_tradnl"/>
        </w:rPr>
        <w:t>ocial</w:t>
      </w:r>
      <w:r w:rsidRPr="001162A9">
        <w:rPr>
          <w:color w:val="212121"/>
          <w:spacing w:val="3"/>
          <w:lang w:val="es-ES_tradnl"/>
        </w:rPr>
        <w:t xml:space="preserve"> en </w:t>
      </w:r>
      <w:hyperlink r:id="rId10" w:history="1">
        <w:r w:rsidR="00C54D3F" w:rsidRPr="001162A9">
          <w:rPr>
            <w:rStyle w:val="Hyperlink"/>
            <w:spacing w:val="3"/>
            <w:lang w:val="es-ES_tradnl"/>
          </w:rPr>
          <w:t>www.ssa.gov/pubs/ES-05-10964.pdf</w:t>
        </w:r>
      </w:hyperlink>
      <w:r w:rsidRPr="001162A9">
        <w:rPr>
          <w:color w:val="212121"/>
          <w:spacing w:val="3"/>
          <w:lang w:val="es-ES_tradnl"/>
        </w:rPr>
        <w:t xml:space="preserve">. </w:t>
      </w:r>
      <w:r w:rsidR="00357AFB">
        <w:rPr>
          <w:color w:val="212121"/>
          <w:spacing w:val="3"/>
          <w:lang w:val="es-ES_tradnl"/>
        </w:rPr>
        <w:t>Por favor, i</w:t>
      </w:r>
      <w:r w:rsidR="00357AFB" w:rsidRPr="001162A9">
        <w:rPr>
          <w:color w:val="212121"/>
          <w:spacing w:val="3"/>
          <w:lang w:val="es-ES_tradnl"/>
        </w:rPr>
        <w:t>nforme</w:t>
      </w:r>
      <w:r w:rsidRPr="001162A9">
        <w:rPr>
          <w:color w:val="212121"/>
          <w:spacing w:val="3"/>
          <w:lang w:val="es-ES_tradnl"/>
        </w:rPr>
        <w:t xml:space="preserve"> las sospechas de estafas de impostores </w:t>
      </w:r>
      <w:r w:rsidR="004654A0" w:rsidRPr="001162A9">
        <w:rPr>
          <w:color w:val="212121"/>
          <w:spacing w:val="3"/>
          <w:lang w:val="es-ES_tradnl"/>
        </w:rPr>
        <w:t xml:space="preserve">en </w:t>
      </w:r>
      <w:r w:rsidR="00C54D3F" w:rsidRPr="001162A9">
        <w:rPr>
          <w:color w:val="212121"/>
          <w:spacing w:val="3"/>
          <w:lang w:val="es-ES_tradnl"/>
        </w:rPr>
        <w:t>co</w:t>
      </w:r>
      <w:r w:rsidR="00C233B8" w:rsidRPr="001162A9">
        <w:rPr>
          <w:color w:val="212121"/>
          <w:spacing w:val="3"/>
          <w:lang w:val="es-ES_tradnl"/>
        </w:rPr>
        <w:t>nt</w:t>
      </w:r>
      <w:r w:rsidR="00C54D3F" w:rsidRPr="001162A9">
        <w:rPr>
          <w:color w:val="212121"/>
          <w:spacing w:val="3"/>
          <w:lang w:val="es-ES_tradnl"/>
        </w:rPr>
        <w:t xml:space="preserve">ra </w:t>
      </w:r>
      <w:r w:rsidR="004654A0" w:rsidRPr="001162A9">
        <w:rPr>
          <w:color w:val="212121"/>
          <w:spacing w:val="3"/>
          <w:lang w:val="es-ES_tradnl"/>
        </w:rPr>
        <w:t>d</w:t>
      </w:r>
      <w:r w:rsidR="00C54D3F" w:rsidRPr="001162A9">
        <w:rPr>
          <w:color w:val="212121"/>
          <w:spacing w:val="3"/>
          <w:lang w:val="es-ES_tradnl"/>
        </w:rPr>
        <w:t>el</w:t>
      </w:r>
      <w:r w:rsidRPr="001162A9">
        <w:rPr>
          <w:color w:val="212121"/>
          <w:spacing w:val="3"/>
          <w:lang w:val="es-ES_tradnl"/>
        </w:rPr>
        <w:t xml:space="preserve"> Seguro Social y otros fraudes </w:t>
      </w:r>
      <w:r w:rsidR="003F518C" w:rsidRPr="001162A9">
        <w:rPr>
          <w:color w:val="212121"/>
          <w:spacing w:val="3"/>
          <w:lang w:val="es-ES_tradnl"/>
        </w:rPr>
        <w:t>relacionados</w:t>
      </w:r>
      <w:r w:rsidRPr="001162A9">
        <w:rPr>
          <w:color w:val="212121"/>
          <w:spacing w:val="3"/>
          <w:lang w:val="es-ES_tradnl"/>
        </w:rPr>
        <w:t xml:space="preserve"> en el sitio</w:t>
      </w:r>
      <w:r w:rsidR="00C54D3F" w:rsidRPr="001162A9">
        <w:rPr>
          <w:color w:val="212121"/>
          <w:spacing w:val="3"/>
          <w:lang w:val="es-ES_tradnl"/>
        </w:rPr>
        <w:t xml:space="preserve"> de </w:t>
      </w:r>
      <w:r w:rsidR="00C233B8" w:rsidRPr="001162A9">
        <w:rPr>
          <w:color w:val="212121"/>
          <w:spacing w:val="3"/>
          <w:lang w:val="es-ES_tradnl"/>
        </w:rPr>
        <w:t>internet</w:t>
      </w:r>
      <w:r w:rsidRPr="001162A9">
        <w:rPr>
          <w:color w:val="212121"/>
          <w:spacing w:val="3"/>
          <w:lang w:val="es-ES_tradnl"/>
        </w:rPr>
        <w:t xml:space="preserve"> de la Oficina del Inspector General en </w:t>
      </w:r>
      <w:hyperlink r:id="rId11" w:history="1">
        <w:r w:rsidR="0040374F" w:rsidRPr="001162A9">
          <w:rPr>
            <w:rStyle w:val="Hyperlink"/>
            <w:spacing w:val="3"/>
            <w:lang w:val="es-ES_tradnl"/>
          </w:rPr>
          <w:t>www.oig.ssa.gov/report</w:t>
        </w:r>
      </w:hyperlink>
      <w:r w:rsidR="0040374F" w:rsidRPr="001162A9">
        <w:rPr>
          <w:color w:val="212121"/>
          <w:spacing w:val="3"/>
          <w:lang w:val="es-ES_tradnl"/>
        </w:rPr>
        <w:t xml:space="preserve"> (solo disponible </w:t>
      </w:r>
      <w:r w:rsidR="0040374F" w:rsidRPr="001162A9">
        <w:rPr>
          <w:color w:val="212121"/>
          <w:spacing w:val="3"/>
          <w:lang w:val="es-ES_tradnl"/>
        </w:rPr>
        <w:t>en inglés).</w:t>
      </w:r>
    </w:p>
    <w:p w14:paraId="65BEF698" w14:textId="1DFA90A4" w:rsidR="00554730" w:rsidRPr="001162A9" w:rsidRDefault="005972ED" w:rsidP="00554730">
      <w:pPr>
        <w:pStyle w:val="NormalWeb"/>
        <w:shd w:val="clear" w:color="auto" w:fill="FFFFFF"/>
        <w:spacing w:line="360" w:lineRule="auto"/>
        <w:rPr>
          <w:color w:val="212121"/>
          <w:spacing w:val="3"/>
          <w:lang w:val="es-ES_tradnl"/>
        </w:rPr>
      </w:pPr>
      <w:r w:rsidRPr="001162A9">
        <w:rPr>
          <w:color w:val="212121"/>
          <w:spacing w:val="3"/>
          <w:lang w:val="es-ES_tradnl"/>
        </w:rPr>
        <w:t xml:space="preserve">Es importante protegerse contra el robo de identidad porque puede dañar su estatus crediticio. </w:t>
      </w:r>
      <w:r w:rsidRPr="001162A9">
        <w:rPr>
          <w:color w:val="212121"/>
          <w:spacing w:val="3"/>
          <w:lang w:val="es-ES_tradnl"/>
        </w:rPr>
        <w:t>Reparar este daño puede costarle una gran cantidad de tiempo y dinero.</w:t>
      </w:r>
    </w:p>
    <w:p w14:paraId="6A070E7E" w14:textId="3D2B3DD0" w:rsidR="00554730" w:rsidRPr="001162A9" w:rsidRDefault="00047247" w:rsidP="00554730">
      <w:pPr>
        <w:pStyle w:val="NormalWeb"/>
        <w:shd w:val="clear" w:color="auto" w:fill="FFFFFF"/>
        <w:spacing w:line="360" w:lineRule="auto"/>
        <w:rPr>
          <w:color w:val="212121"/>
          <w:spacing w:val="3"/>
          <w:lang w:val="es-ES_tradnl"/>
        </w:rPr>
      </w:pPr>
      <w:r w:rsidRPr="001162A9">
        <w:rPr>
          <w:color w:val="212121"/>
          <w:spacing w:val="3"/>
          <w:lang w:val="es-ES_tradnl"/>
        </w:rPr>
        <w:t>Por favor</w:t>
      </w:r>
      <w:r w:rsidR="00516F7C">
        <w:rPr>
          <w:color w:val="212121"/>
          <w:spacing w:val="3"/>
          <w:lang w:val="es-ES_tradnl"/>
        </w:rPr>
        <w:t>,</w:t>
      </w:r>
      <w:r w:rsidRPr="001162A9">
        <w:rPr>
          <w:color w:val="212121"/>
          <w:spacing w:val="3"/>
          <w:lang w:val="es-ES_tradnl"/>
        </w:rPr>
        <w:t xml:space="preserve"> </w:t>
      </w:r>
      <w:r w:rsidR="00516F7C" w:rsidRPr="001162A9">
        <w:rPr>
          <w:color w:val="212121"/>
          <w:spacing w:val="3"/>
          <w:lang w:val="es-ES_tradnl"/>
        </w:rPr>
        <w:t>compart</w:t>
      </w:r>
      <w:r w:rsidR="00516F7C">
        <w:rPr>
          <w:color w:val="212121"/>
          <w:spacing w:val="3"/>
          <w:lang w:val="es-ES_tradnl"/>
        </w:rPr>
        <w:t>a</w:t>
      </w:r>
      <w:r w:rsidR="00516F7C" w:rsidRPr="001162A9">
        <w:rPr>
          <w:color w:val="212121"/>
          <w:spacing w:val="3"/>
          <w:lang w:val="es-ES_tradnl"/>
        </w:rPr>
        <w:t xml:space="preserve"> </w:t>
      </w:r>
      <w:r w:rsidRPr="001162A9">
        <w:rPr>
          <w:color w:val="212121"/>
          <w:spacing w:val="3"/>
          <w:lang w:val="es-ES_tradnl"/>
        </w:rPr>
        <w:t>esta información con su</w:t>
      </w:r>
      <w:r w:rsidR="00516F7C">
        <w:rPr>
          <w:color w:val="212121"/>
          <w:spacing w:val="3"/>
          <w:lang w:val="es-ES_tradnl"/>
        </w:rPr>
        <w:t>s</w:t>
      </w:r>
      <w:r w:rsidRPr="001162A9">
        <w:rPr>
          <w:color w:val="212121"/>
          <w:spacing w:val="3"/>
          <w:lang w:val="es-ES_tradnl"/>
        </w:rPr>
        <w:t xml:space="preserve"> familia</w:t>
      </w:r>
      <w:r w:rsidR="00516F7C">
        <w:rPr>
          <w:color w:val="212121"/>
          <w:spacing w:val="3"/>
          <w:lang w:val="es-ES_tradnl"/>
        </w:rPr>
        <w:t>res</w:t>
      </w:r>
      <w:r w:rsidRPr="001162A9">
        <w:rPr>
          <w:color w:val="212121"/>
          <w:spacing w:val="3"/>
          <w:lang w:val="es-ES_tradnl"/>
        </w:rPr>
        <w:t xml:space="preserve"> y amigos.</w:t>
      </w:r>
    </w:p>
    <w:p w14:paraId="1FAC120F" w14:textId="065C55D4" w:rsidR="00DB29E0" w:rsidRPr="001162A9" w:rsidRDefault="00554730" w:rsidP="00D82512">
      <w:pPr>
        <w:pStyle w:val="Body"/>
        <w:spacing w:before="100" w:beforeAutospacing="1" w:after="100" w:afterAutospacing="1"/>
        <w:jc w:val="center"/>
        <w:rPr>
          <w:lang w:val="es-ES_tradnl"/>
        </w:rPr>
      </w:pPr>
      <w:r w:rsidRPr="001162A9">
        <w:rPr>
          <w:lang w:val="es-ES_tradnl"/>
        </w:rPr>
        <w:t># # #</w:t>
      </w:r>
    </w:p>
    <w:sectPr w:rsidR="00DB29E0" w:rsidRPr="00116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59B"/>
    <w:multiLevelType w:val="multilevel"/>
    <w:tmpl w:val="730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0757E"/>
    <w:multiLevelType w:val="multilevel"/>
    <w:tmpl w:val="5788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9794B"/>
    <w:multiLevelType w:val="multilevel"/>
    <w:tmpl w:val="FF5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8337A9"/>
    <w:multiLevelType w:val="multilevel"/>
    <w:tmpl w:val="1992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A72F58"/>
    <w:multiLevelType w:val="multilevel"/>
    <w:tmpl w:val="0C1A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050464">
    <w:abstractNumId w:val="4"/>
  </w:num>
  <w:num w:numId="2" w16cid:durableId="926840987">
    <w:abstractNumId w:val="3"/>
  </w:num>
  <w:num w:numId="3" w16cid:durableId="518591581">
    <w:abstractNumId w:val="2"/>
  </w:num>
  <w:num w:numId="4" w16cid:durableId="2067876820">
    <w:abstractNumId w:val="0"/>
  </w:num>
  <w:num w:numId="5" w16cid:durableId="140818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30"/>
    <w:rsid w:val="0003557E"/>
    <w:rsid w:val="00047247"/>
    <w:rsid w:val="000A7A9E"/>
    <w:rsid w:val="000E040C"/>
    <w:rsid w:val="000E7B4D"/>
    <w:rsid w:val="001162A9"/>
    <w:rsid w:val="00125161"/>
    <w:rsid w:val="00144B39"/>
    <w:rsid w:val="001A2F49"/>
    <w:rsid w:val="001C2BDD"/>
    <w:rsid w:val="001E300B"/>
    <w:rsid w:val="002D539F"/>
    <w:rsid w:val="003030D8"/>
    <w:rsid w:val="003032DA"/>
    <w:rsid w:val="00311824"/>
    <w:rsid w:val="00357AFB"/>
    <w:rsid w:val="003A33AC"/>
    <w:rsid w:val="003F518C"/>
    <w:rsid w:val="0040374F"/>
    <w:rsid w:val="00424EC8"/>
    <w:rsid w:val="00453DC7"/>
    <w:rsid w:val="00456368"/>
    <w:rsid w:val="00464604"/>
    <w:rsid w:val="004654A0"/>
    <w:rsid w:val="004E06D7"/>
    <w:rsid w:val="004E535E"/>
    <w:rsid w:val="00516F7C"/>
    <w:rsid w:val="0052038A"/>
    <w:rsid w:val="00526F73"/>
    <w:rsid w:val="00536630"/>
    <w:rsid w:val="00554730"/>
    <w:rsid w:val="005972ED"/>
    <w:rsid w:val="005A0738"/>
    <w:rsid w:val="00671C73"/>
    <w:rsid w:val="006C428A"/>
    <w:rsid w:val="00743035"/>
    <w:rsid w:val="0074556A"/>
    <w:rsid w:val="00784038"/>
    <w:rsid w:val="007F1845"/>
    <w:rsid w:val="0083103C"/>
    <w:rsid w:val="00904383"/>
    <w:rsid w:val="009226E7"/>
    <w:rsid w:val="00932897"/>
    <w:rsid w:val="009929AE"/>
    <w:rsid w:val="009A29FD"/>
    <w:rsid w:val="009A33B9"/>
    <w:rsid w:val="009B1E12"/>
    <w:rsid w:val="00A642BB"/>
    <w:rsid w:val="00AB0C46"/>
    <w:rsid w:val="00AE5312"/>
    <w:rsid w:val="00B65DB0"/>
    <w:rsid w:val="00B91075"/>
    <w:rsid w:val="00BD0C61"/>
    <w:rsid w:val="00BE74C4"/>
    <w:rsid w:val="00C233B8"/>
    <w:rsid w:val="00C54539"/>
    <w:rsid w:val="00C54D3F"/>
    <w:rsid w:val="00CB3800"/>
    <w:rsid w:val="00CC6FFE"/>
    <w:rsid w:val="00D0054E"/>
    <w:rsid w:val="00D37DC6"/>
    <w:rsid w:val="00D4333E"/>
    <w:rsid w:val="00D676F3"/>
    <w:rsid w:val="00D77907"/>
    <w:rsid w:val="00D82512"/>
    <w:rsid w:val="00D830C7"/>
    <w:rsid w:val="00DB29E0"/>
    <w:rsid w:val="00E1351C"/>
    <w:rsid w:val="00E169F0"/>
    <w:rsid w:val="00F378B0"/>
    <w:rsid w:val="00F5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CDC13"/>
  <w15:docId w15:val="{C2657507-91EC-4A1C-8F36-93A84E9C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730"/>
  </w:style>
  <w:style w:type="paragraph" w:styleId="Heading1">
    <w:name w:val="heading 1"/>
    <w:basedOn w:val="Normal"/>
    <w:next w:val="Normal"/>
    <w:link w:val="Heading1Char"/>
    <w:qFormat/>
    <w:rsid w:val="0055473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730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rsid w:val="00554730"/>
    <w:rPr>
      <w:color w:val="0000FF"/>
      <w:u w:val="single"/>
    </w:rPr>
  </w:style>
  <w:style w:type="paragraph" w:customStyle="1" w:styleId="Body">
    <w:name w:val="Body"/>
    <w:basedOn w:val="Normal"/>
    <w:qFormat/>
    <w:rsid w:val="00554730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554730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NormalWeb">
    <w:name w:val="Normal (Web)"/>
    <w:aliases w:val="Normal (Web) Char1,Normal (Web) Char Char,Normal (Web) Char,Normal (Web) Char2,Normal (Web) Char Char1"/>
    <w:basedOn w:val="Normal"/>
    <w:link w:val="NormalWebChar3"/>
    <w:uiPriority w:val="99"/>
    <w:unhideWhenUsed/>
    <w:rsid w:val="0055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4730"/>
    <w:rPr>
      <w:b/>
      <w:bCs/>
    </w:rPr>
  </w:style>
  <w:style w:type="character" w:customStyle="1" w:styleId="NormalWebChar3">
    <w:name w:val="Normal (Web) Char3"/>
    <w:aliases w:val="Normal (Web) Char1 Char,Normal (Web) Char Char Char,Normal (Web) Char Char2,Normal (Web) Char2 Char,Normal (Web) Char Char1 Char"/>
    <w:link w:val="NormalWeb"/>
    <w:uiPriority w:val="99"/>
    <w:locked/>
    <w:rsid w:val="0055473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7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7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7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90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6FF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2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5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ig.ssa.gov/report.(solo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sa.gov/pubs/ES-05-10964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obodeidentida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5ea4f036d7926399280d06ea33e98541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532d3286abfab628c5c46b4191eeeab9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F6629-AD38-4137-B3D8-F973B29162F6}">
  <ds:schemaRefs>
    <ds:schemaRef ds:uri="http://schemas.microsoft.com/office/2006/documentManagement/types"/>
    <ds:schemaRef ds:uri="6863c268-474e-4220-898d-ee0d5aa90c7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2f4bf7d-6ab4-4c6d-93f0-fe5d3c754b25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036C53-9C4B-46C5-92BD-8EF2CB7D8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2EF4B-A4D6-4F9B-BD20-D17C7B65A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Rosario, Orlando</cp:lastModifiedBy>
  <cp:revision>2</cp:revision>
  <dcterms:created xsi:type="dcterms:W3CDTF">2024-04-12T19:06:00Z</dcterms:created>
  <dcterms:modified xsi:type="dcterms:W3CDTF">2024-04-12T19:06:00Z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