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77D0F" w14:textId="258A1F34" w:rsidR="004E3F57" w:rsidRPr="006C01AA" w:rsidRDefault="00527A8A" w:rsidP="004E3F57">
      <w:pPr>
        <w:pStyle w:val="Column"/>
        <w:rPr>
          <w:lang w:val="es-ES_tradnl"/>
        </w:rPr>
      </w:pPr>
      <w:r w:rsidRPr="006C01AA">
        <w:rPr>
          <w:lang w:val="es-ES_tradnl"/>
        </w:rPr>
        <w:t>Columna del Seguro Social</w:t>
      </w:r>
    </w:p>
    <w:p w14:paraId="25D58BE2" w14:textId="48A9C8E4" w:rsidR="004E3F57" w:rsidRPr="006C01AA" w:rsidRDefault="00DF663F" w:rsidP="004E3F57">
      <w:pPr>
        <w:pStyle w:val="Heading1"/>
        <w:spacing w:before="100" w:beforeAutospacing="1" w:after="100" w:afterAutospacing="1" w:line="360" w:lineRule="auto"/>
        <w:rPr>
          <w:rFonts w:cs="Times New Roman"/>
          <w:szCs w:val="24"/>
          <w:lang w:val="es-ES_tradnl"/>
        </w:rPr>
      </w:pPr>
      <w:r w:rsidRPr="006C01AA">
        <w:rPr>
          <w:rFonts w:cs="Times New Roman"/>
          <w:szCs w:val="24"/>
          <w:lang w:val="es-ES_tradnl"/>
        </w:rPr>
        <w:t>APROVECHE AL MÁXIMO LA SEMANA</w:t>
      </w:r>
      <w:r w:rsidR="00C261F6" w:rsidRPr="006C01AA">
        <w:rPr>
          <w:rFonts w:cs="Times New Roman"/>
          <w:szCs w:val="24"/>
          <w:lang w:val="es-ES_tradnl"/>
        </w:rPr>
        <w:t xml:space="preserve"> DEL AHORRO DE EE. UU. DE 2024</w:t>
      </w:r>
    </w:p>
    <w:p w14:paraId="0C641201" w14:textId="05575A25" w:rsidR="004E3F57" w:rsidRPr="006C01AA" w:rsidRDefault="00527A8A" w:rsidP="004E3F57">
      <w:pPr>
        <w:pStyle w:val="byline"/>
        <w:rPr>
          <w:lang w:val="es-ES_tradnl"/>
        </w:rPr>
      </w:pPr>
      <w:r w:rsidRPr="006C01AA">
        <w:rPr>
          <w:lang w:val="es-ES_tradnl"/>
        </w:rPr>
        <w:t>Por</w:t>
      </w:r>
      <w:r w:rsidR="004E3F57" w:rsidRPr="006C01AA">
        <w:rPr>
          <w:lang w:val="es-ES_tradnl"/>
        </w:rPr>
        <w:t xml:space="preserve"> &lt;Name&gt;</w:t>
      </w:r>
    </w:p>
    <w:p w14:paraId="76136CFA" w14:textId="1CB0FA23" w:rsidR="004E3F57" w:rsidRPr="006C01AA" w:rsidRDefault="00D9738A" w:rsidP="004E3F57">
      <w:pPr>
        <w:pStyle w:val="byline"/>
        <w:rPr>
          <w:lang w:val="es-ES_tradnl"/>
        </w:rPr>
      </w:pPr>
      <w:r w:rsidRPr="006C01AA">
        <w:rPr>
          <w:lang w:val="es-ES_tradnl"/>
        </w:rPr>
        <w:t>&lt;</w:t>
      </w:r>
      <w:r w:rsidR="00871960">
        <w:rPr>
          <w:lang w:val="es-ES_tradnl"/>
        </w:rPr>
        <w:t>Title</w:t>
      </w:r>
      <w:r w:rsidRPr="006C01AA">
        <w:rPr>
          <w:lang w:val="es-ES_tradnl"/>
        </w:rPr>
        <w:t>&gt; del Seguro Social en &lt;Place&gt;</w:t>
      </w:r>
    </w:p>
    <w:p w14:paraId="6248B0FF" w14:textId="77777777" w:rsidR="004E3F57" w:rsidRPr="006C01AA" w:rsidRDefault="004E3F57" w:rsidP="004E3F57">
      <w:pPr>
        <w:pStyle w:val="byline"/>
        <w:spacing w:before="100" w:beforeAutospacing="1" w:after="100" w:afterAutospacing="1"/>
        <w:rPr>
          <w:lang w:val="es-ES_tradnl"/>
        </w:rPr>
      </w:pPr>
      <w:r w:rsidRPr="006C01AA">
        <w:rPr>
          <w:noProof/>
          <w:color w:val="2B579A"/>
          <w:shd w:val="clear" w:color="auto" w:fill="E6E6E6"/>
          <w:lang w:val="es-ES_tradnl"/>
        </w:rPr>
        <w:drawing>
          <wp:inline distT="0" distB="0" distL="0" distR="0" wp14:anchorId="7A1A2EA7" wp14:editId="597CBDC5">
            <wp:extent cx="2862072" cy="2862072"/>
            <wp:effectExtent l="0" t="0" r="0" b="0"/>
            <wp:docPr id="3" name="Picture 3" descr="Man and woman hugging in front of their hom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Man and woman hugging in front of their home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97DF9" w14:textId="1CBB5A81" w:rsidR="00647C07" w:rsidRPr="009664F1" w:rsidRDefault="00A420DE" w:rsidP="00647C07">
      <w:pPr>
        <w:pStyle w:val="Body"/>
        <w:spacing w:before="100" w:beforeAutospacing="1" w:after="100" w:afterAutospacing="1"/>
        <w:rPr>
          <w:lang w:val="es-ES_tradnl"/>
        </w:rPr>
      </w:pPr>
      <w:r w:rsidRPr="009664F1">
        <w:rPr>
          <w:lang w:val="es-ES_tradnl"/>
        </w:rPr>
        <w:t>La</w:t>
      </w:r>
      <w:r w:rsidR="00A406E9" w:rsidRPr="009664F1">
        <w:rPr>
          <w:lang w:val="es-ES_tradnl"/>
        </w:rPr>
        <w:t xml:space="preserve"> Semana del Ahorro de EE. UU.,</w:t>
      </w:r>
      <w:r w:rsidR="00D215F4" w:rsidRPr="009664F1">
        <w:rPr>
          <w:lang w:val="es-ES_tradnl"/>
        </w:rPr>
        <w:t xml:space="preserve"> que este año se celebra del 8 al 12 de abril, es una excelente oportunidad para que las organizaciones promuevan buenos hábitos financieros y para que las personas evalúen </w:t>
      </w:r>
      <w:r w:rsidR="002E6F63" w:rsidRPr="009664F1">
        <w:rPr>
          <w:lang w:val="es-ES_tradnl"/>
        </w:rPr>
        <w:t>el</w:t>
      </w:r>
      <w:r w:rsidR="00D215F4" w:rsidRPr="009664F1">
        <w:rPr>
          <w:lang w:val="es-ES_tradnl"/>
        </w:rPr>
        <w:t xml:space="preserve"> </w:t>
      </w:r>
      <w:r w:rsidR="00873DA7" w:rsidRPr="009664F1">
        <w:rPr>
          <w:lang w:val="es-ES_tradnl"/>
        </w:rPr>
        <w:t>esta</w:t>
      </w:r>
      <w:r w:rsidR="00873DA7">
        <w:rPr>
          <w:lang w:val="es-ES_tradnl"/>
        </w:rPr>
        <w:t>tus</w:t>
      </w:r>
      <w:r w:rsidR="00873DA7" w:rsidRPr="009664F1">
        <w:rPr>
          <w:lang w:val="es-ES_tradnl"/>
        </w:rPr>
        <w:t xml:space="preserve"> </w:t>
      </w:r>
      <w:r w:rsidR="00D215F4" w:rsidRPr="009664F1">
        <w:rPr>
          <w:lang w:val="es-ES_tradnl"/>
        </w:rPr>
        <w:t xml:space="preserve">de </w:t>
      </w:r>
      <w:r w:rsidR="002E6F63" w:rsidRPr="009664F1">
        <w:rPr>
          <w:lang w:val="es-ES_tradnl"/>
        </w:rPr>
        <w:t xml:space="preserve">sus </w:t>
      </w:r>
      <w:r w:rsidR="00D215F4" w:rsidRPr="009664F1">
        <w:rPr>
          <w:lang w:val="es-ES_tradnl"/>
        </w:rPr>
        <w:t>ahorro</w:t>
      </w:r>
      <w:r w:rsidR="002E6F63" w:rsidRPr="009664F1">
        <w:rPr>
          <w:lang w:val="es-ES_tradnl"/>
        </w:rPr>
        <w:t>s</w:t>
      </w:r>
      <w:r w:rsidR="00D215F4" w:rsidRPr="009664F1">
        <w:rPr>
          <w:lang w:val="es-ES_tradnl"/>
        </w:rPr>
        <w:t xml:space="preserve">. El tema de este año es </w:t>
      </w:r>
      <w:r w:rsidR="003F2626" w:rsidRPr="009664F1">
        <w:rPr>
          <w:lang w:val="es-ES_tradnl"/>
        </w:rPr>
        <w:t>«a</w:t>
      </w:r>
      <w:r w:rsidR="00D215F4" w:rsidRPr="009664F1">
        <w:rPr>
          <w:lang w:val="es-ES_tradnl"/>
        </w:rPr>
        <w:t>horrar para lo que más importa</w:t>
      </w:r>
      <w:r w:rsidR="003F2626" w:rsidRPr="009664F1">
        <w:rPr>
          <w:lang w:val="es-ES_tradnl"/>
        </w:rPr>
        <w:t>»</w:t>
      </w:r>
      <w:r w:rsidR="00D215F4" w:rsidRPr="009664F1">
        <w:rPr>
          <w:lang w:val="es-ES_tradnl"/>
        </w:rPr>
        <w:t>.</w:t>
      </w:r>
    </w:p>
    <w:p w14:paraId="3B215F8A" w14:textId="61E23072" w:rsidR="004E3F57" w:rsidRPr="009664F1" w:rsidRDefault="000A3C13" w:rsidP="00647C07">
      <w:pPr>
        <w:pStyle w:val="Body"/>
        <w:spacing w:before="100" w:beforeAutospacing="1" w:after="100" w:afterAutospacing="1"/>
        <w:rPr>
          <w:lang w:val="es-ES_tradnl"/>
        </w:rPr>
      </w:pPr>
      <w:r w:rsidRPr="009664F1">
        <w:rPr>
          <w:lang w:val="es-ES_tradnl"/>
        </w:rPr>
        <w:t xml:space="preserve">La planificación y el ahorro son </w:t>
      </w:r>
      <w:r w:rsidR="009416AA" w:rsidRPr="009664F1">
        <w:rPr>
          <w:lang w:val="es-ES_tradnl"/>
        </w:rPr>
        <w:t xml:space="preserve">la </w:t>
      </w:r>
      <w:r w:rsidRPr="009664F1">
        <w:rPr>
          <w:lang w:val="es-ES_tradnl"/>
        </w:rPr>
        <w:t xml:space="preserve">clave para una jubilación exitosa. Cuanto antes </w:t>
      </w:r>
      <w:r w:rsidR="00636C96" w:rsidRPr="009664F1">
        <w:rPr>
          <w:lang w:val="es-ES_tradnl"/>
        </w:rPr>
        <w:t>comience</w:t>
      </w:r>
      <w:r w:rsidRPr="009664F1">
        <w:rPr>
          <w:lang w:val="es-ES_tradnl"/>
        </w:rPr>
        <w:t xml:space="preserve"> a ahorrar para la jubilación, mejor será su situación. Las personas con un plan tienen el doble de probabilidades de ahorrar con éxito. Estable</w:t>
      </w:r>
      <w:r w:rsidR="00405D34" w:rsidRPr="009664F1">
        <w:rPr>
          <w:lang w:val="es-ES_tradnl"/>
        </w:rPr>
        <w:t>zca</w:t>
      </w:r>
      <w:r w:rsidRPr="009664F1">
        <w:rPr>
          <w:lang w:val="es-ES_tradnl"/>
        </w:rPr>
        <w:t xml:space="preserve"> una meta, </w:t>
      </w:r>
      <w:r w:rsidR="00A52A03" w:rsidRPr="009664F1">
        <w:rPr>
          <w:lang w:val="es-ES_tradnl"/>
        </w:rPr>
        <w:t>elabore</w:t>
      </w:r>
      <w:r w:rsidRPr="009664F1">
        <w:rPr>
          <w:lang w:val="es-ES_tradnl"/>
        </w:rPr>
        <w:t xml:space="preserve"> un plan y </w:t>
      </w:r>
      <w:r w:rsidR="00300490" w:rsidRPr="009664F1">
        <w:rPr>
          <w:lang w:val="es-ES_tradnl"/>
        </w:rPr>
        <w:t>ahorre</w:t>
      </w:r>
      <w:r w:rsidRPr="009664F1">
        <w:rPr>
          <w:lang w:val="es-ES_tradnl"/>
        </w:rPr>
        <w:t xml:space="preserve"> automáticamente. Durante la Semana</w:t>
      </w:r>
      <w:r w:rsidR="00A00E89" w:rsidRPr="009664F1">
        <w:rPr>
          <w:lang w:val="es-ES_tradnl"/>
        </w:rPr>
        <w:t xml:space="preserve"> del Ahorro de EE. UU.</w:t>
      </w:r>
      <w:r w:rsidRPr="009664F1">
        <w:rPr>
          <w:lang w:val="es-ES_tradnl"/>
        </w:rPr>
        <w:t>, l</w:t>
      </w:r>
      <w:r w:rsidR="00A954D7" w:rsidRPr="009664F1">
        <w:rPr>
          <w:lang w:val="es-ES_tradnl"/>
        </w:rPr>
        <w:t>e</w:t>
      </w:r>
      <w:r w:rsidRPr="009664F1">
        <w:rPr>
          <w:lang w:val="es-ES_tradnl"/>
        </w:rPr>
        <w:t xml:space="preserve"> alentamos a comprometerse a comenzar a ahorrar o </w:t>
      </w:r>
      <w:r w:rsidR="00911DA9" w:rsidRPr="009664F1">
        <w:rPr>
          <w:lang w:val="es-ES_tradnl"/>
        </w:rPr>
        <w:t xml:space="preserve">a </w:t>
      </w:r>
      <w:r w:rsidRPr="009664F1">
        <w:rPr>
          <w:lang w:val="es-ES_tradnl"/>
        </w:rPr>
        <w:t>ahorrar más. Para sugerencias, consulte</w:t>
      </w:r>
      <w:r w:rsidR="0014654C" w:rsidRPr="009664F1">
        <w:rPr>
          <w:lang w:val="es-ES_tradnl"/>
        </w:rPr>
        <w:t xml:space="preserve"> </w:t>
      </w:r>
      <w:hyperlink r:id="rId8" w:history="1">
        <w:r w:rsidR="004E3F57" w:rsidRPr="009664F1">
          <w:rPr>
            <w:rStyle w:val="Hyperlink"/>
            <w:lang w:val="es-ES_tradnl"/>
          </w:rPr>
          <w:t>americasavesweek.org</w:t>
        </w:r>
      </w:hyperlink>
      <w:r w:rsidR="00646D7F" w:rsidRPr="009664F1">
        <w:rPr>
          <w:lang w:val="es-ES_tradnl"/>
        </w:rPr>
        <w:t xml:space="preserve"> (solo disponible en inglés).</w:t>
      </w:r>
    </w:p>
    <w:p w14:paraId="73EFD50E" w14:textId="56AD02AC" w:rsidR="001C3A51" w:rsidRPr="006C01AA" w:rsidRDefault="001C3A51" w:rsidP="004E3F57">
      <w:pPr>
        <w:pStyle w:val="Body"/>
        <w:spacing w:before="100" w:beforeAutospacing="1" w:after="100" w:afterAutospacing="1"/>
        <w:rPr>
          <w:lang w:val="es-ES_tradnl"/>
        </w:rPr>
      </w:pPr>
      <w:r w:rsidRPr="006C01AA">
        <w:rPr>
          <w:lang w:val="es-ES_tradnl"/>
        </w:rPr>
        <w:t>También puede obtener más información útil sobre formas de ayudarle a planificar su jubilación</w:t>
      </w:r>
      <w:r w:rsidR="007736EB" w:rsidRPr="006C01AA">
        <w:rPr>
          <w:lang w:val="es-ES_tradnl"/>
        </w:rPr>
        <w:t>,</w:t>
      </w:r>
      <w:r w:rsidR="006B4345" w:rsidRPr="006C01AA">
        <w:rPr>
          <w:lang w:val="es-ES_tradnl"/>
        </w:rPr>
        <w:t xml:space="preserve"> visitando nuestro sitio de internet</w:t>
      </w:r>
      <w:r w:rsidR="002446DA" w:rsidRPr="006C01AA">
        <w:rPr>
          <w:lang w:val="es-ES_tradnl"/>
        </w:rPr>
        <w:t xml:space="preserve"> en</w:t>
      </w:r>
      <w:r w:rsidR="007D5422" w:rsidRPr="006C01AA">
        <w:rPr>
          <w:lang w:val="es-ES_tradnl"/>
        </w:rPr>
        <w:t xml:space="preserve"> </w:t>
      </w:r>
      <w:hyperlink r:id="rId9" w:history="1">
        <w:r w:rsidR="007736EB" w:rsidRPr="006C01AA">
          <w:rPr>
            <w:rStyle w:val="Hyperlink"/>
            <w:lang w:val="es-ES_tradnl"/>
          </w:rPr>
          <w:t>www.ssa.gov/es/retirement</w:t>
        </w:r>
      </w:hyperlink>
      <w:r w:rsidR="007736EB" w:rsidRPr="006C01AA">
        <w:rPr>
          <w:lang w:val="es-ES_tradnl"/>
        </w:rPr>
        <w:t>.</w:t>
      </w:r>
    </w:p>
    <w:p w14:paraId="567BA1D7" w14:textId="5DE64198" w:rsidR="009B0554" w:rsidRPr="006C01AA" w:rsidRDefault="00F005CA" w:rsidP="004E3F57">
      <w:pPr>
        <w:pStyle w:val="Body"/>
        <w:spacing w:before="100" w:beforeAutospacing="1" w:after="100" w:afterAutospacing="1"/>
        <w:rPr>
          <w:lang w:val="es-ES_tradnl"/>
        </w:rPr>
      </w:pPr>
      <w:r w:rsidRPr="006C01AA">
        <w:rPr>
          <w:lang w:val="es-ES_tradnl"/>
        </w:rPr>
        <w:lastRenderedPageBreak/>
        <w:t xml:space="preserve">Nunca se es demasiado joven para comenzar a ahorrar. Los trabajadores más jóvenes pueden pensar que tienen tiempo para </w:t>
      </w:r>
      <w:r w:rsidR="00CD650C">
        <w:rPr>
          <w:lang w:val="es-ES_tradnl"/>
        </w:rPr>
        <w:t>posponer</w:t>
      </w:r>
      <w:r w:rsidR="00A02BD6">
        <w:rPr>
          <w:lang w:val="es-ES_tradnl"/>
        </w:rPr>
        <w:t xml:space="preserve"> </w:t>
      </w:r>
      <w:r w:rsidR="00C54D28">
        <w:rPr>
          <w:lang w:val="es-ES_tradnl"/>
        </w:rPr>
        <w:t xml:space="preserve">el </w:t>
      </w:r>
      <w:r w:rsidR="008A0A27" w:rsidRPr="006C01AA">
        <w:rPr>
          <w:lang w:val="es-ES_tradnl"/>
        </w:rPr>
        <w:t>ahorr</w:t>
      </w:r>
      <w:r w:rsidR="005163A6">
        <w:rPr>
          <w:lang w:val="es-ES_tradnl"/>
        </w:rPr>
        <w:t>o</w:t>
      </w:r>
      <w:r w:rsidRPr="006C01AA">
        <w:rPr>
          <w:lang w:val="es-ES_tradnl"/>
        </w:rPr>
        <w:t xml:space="preserve"> para su futuro, pero cuanto antes comiencen, más podrá</w:t>
      </w:r>
      <w:r w:rsidR="008A0A27" w:rsidRPr="006C01AA">
        <w:rPr>
          <w:lang w:val="es-ES_tradnl"/>
        </w:rPr>
        <w:t>n</w:t>
      </w:r>
      <w:r w:rsidRPr="006C01AA">
        <w:rPr>
          <w:lang w:val="es-ES_tradnl"/>
        </w:rPr>
        <w:t xml:space="preserve"> crecer su dinero. Visite y comparta nuestro sitio </w:t>
      </w:r>
      <w:r w:rsidR="00AD10E2" w:rsidRPr="006C01AA">
        <w:rPr>
          <w:lang w:val="es-ES_tradnl"/>
        </w:rPr>
        <w:t>de internet</w:t>
      </w:r>
      <w:r w:rsidRPr="006C01AA">
        <w:rPr>
          <w:lang w:val="es-ES_tradnl"/>
        </w:rPr>
        <w:t xml:space="preserve"> para trabajadores jóvenes en</w:t>
      </w:r>
      <w:r w:rsidR="004A5EF8" w:rsidRPr="006C01AA">
        <w:rPr>
          <w:lang w:val="es-ES_tradnl"/>
        </w:rPr>
        <w:t xml:space="preserve"> </w:t>
      </w:r>
      <w:hyperlink r:id="rId10" w:history="1">
        <w:r w:rsidR="004A5EF8" w:rsidRPr="006C01AA">
          <w:rPr>
            <w:rStyle w:val="Hyperlink"/>
            <w:lang w:val="es-ES_tradnl"/>
          </w:rPr>
          <w:t>www.ssa.gov/people/earlycareer</w:t>
        </w:r>
      </w:hyperlink>
      <w:r w:rsidR="004A5EF8" w:rsidRPr="006C01AA">
        <w:rPr>
          <w:lang w:val="es-ES_tradnl"/>
        </w:rPr>
        <w:t xml:space="preserve"> (solo disponible en inglés)</w:t>
      </w:r>
      <w:r w:rsidR="00266446" w:rsidRPr="006C01AA">
        <w:rPr>
          <w:lang w:val="es-ES_tradnl"/>
        </w:rPr>
        <w:t xml:space="preserve">, </w:t>
      </w:r>
      <w:r w:rsidR="006106CC" w:rsidRPr="006C01AA">
        <w:rPr>
          <w:lang w:val="es-ES_tradnl"/>
        </w:rPr>
        <w:t xml:space="preserve">donde encontrará recursos que pueden ayudarle a asegurar su </w:t>
      </w:r>
      <w:r w:rsidR="0068330B" w:rsidRPr="006C01AA">
        <w:rPr>
          <w:lang w:val="es-ES_tradnl"/>
        </w:rPr>
        <w:t>presente</w:t>
      </w:r>
      <w:r w:rsidR="00BB2D45" w:rsidRPr="006C01AA">
        <w:rPr>
          <w:lang w:val="es-ES_tradnl"/>
        </w:rPr>
        <w:t xml:space="preserve"> y futuro</w:t>
      </w:r>
      <w:r w:rsidR="006106CC" w:rsidRPr="006C01AA">
        <w:rPr>
          <w:lang w:val="es-ES_tradnl"/>
        </w:rPr>
        <w:t>.</w:t>
      </w:r>
    </w:p>
    <w:p w14:paraId="4F6D0B16" w14:textId="69BE9897" w:rsidR="004E3F57" w:rsidRPr="006C01AA" w:rsidRDefault="009A013F" w:rsidP="004E3F57">
      <w:pPr>
        <w:pStyle w:val="Body"/>
        <w:spacing w:before="100" w:beforeAutospacing="1" w:after="100" w:afterAutospacing="1"/>
        <w:rPr>
          <w:lang w:val="es-ES_tradnl"/>
        </w:rPr>
      </w:pPr>
      <w:r w:rsidRPr="006C01AA">
        <w:rPr>
          <w:color w:val="212121"/>
          <w:spacing w:val="3"/>
          <w:lang w:val="es-ES_tradnl"/>
        </w:rPr>
        <w:t xml:space="preserve">Para informarse mejor sobre </w:t>
      </w:r>
      <w:r w:rsidRPr="006C01AA">
        <w:rPr>
          <w:lang w:val="es-ES_tradnl"/>
        </w:rPr>
        <w:t xml:space="preserve">la Semana del Ahorro </w:t>
      </w:r>
      <w:r w:rsidR="00C52939" w:rsidRPr="006C01AA">
        <w:rPr>
          <w:lang w:val="es-ES_tradnl"/>
        </w:rPr>
        <w:t>de EE. UU.</w:t>
      </w:r>
      <w:r w:rsidR="004E3F57" w:rsidRPr="006C01AA">
        <w:rPr>
          <w:lang w:val="es-ES_tradnl"/>
        </w:rPr>
        <w:t>, visit</w:t>
      </w:r>
      <w:r w:rsidR="00C52939" w:rsidRPr="006C01AA">
        <w:rPr>
          <w:lang w:val="es-ES_tradnl"/>
        </w:rPr>
        <w:t>e</w:t>
      </w:r>
      <w:r w:rsidR="004E3F57" w:rsidRPr="006C01AA">
        <w:rPr>
          <w:lang w:val="es-ES_tradnl"/>
        </w:rPr>
        <w:t xml:space="preserve"> </w:t>
      </w:r>
      <w:hyperlink r:id="rId11" w:history="1">
        <w:r w:rsidR="004E3F57" w:rsidRPr="006C01AA">
          <w:rPr>
            <w:rStyle w:val="Hyperlink"/>
            <w:lang w:val="es-ES_tradnl"/>
          </w:rPr>
          <w:t>americasavesweek.org</w:t>
        </w:r>
      </w:hyperlink>
      <w:r w:rsidR="00F433C4" w:rsidRPr="006C01AA">
        <w:rPr>
          <w:lang w:val="es-ES_tradnl"/>
        </w:rPr>
        <w:t xml:space="preserve"> (solo disponible en inglés).</w:t>
      </w:r>
      <w:r w:rsidR="004E3F57" w:rsidRPr="006C01AA">
        <w:rPr>
          <w:lang w:val="es-ES_tradnl"/>
        </w:rPr>
        <w:t xml:space="preserve">  </w:t>
      </w:r>
    </w:p>
    <w:p w14:paraId="254F1FAA" w14:textId="77777777" w:rsidR="004E3F57" w:rsidRPr="006C01AA" w:rsidRDefault="004E3F57" w:rsidP="004E3F57">
      <w:pPr>
        <w:jc w:val="center"/>
        <w:rPr>
          <w:rFonts w:ascii="Times New Roman" w:hAnsi="Times New Roman" w:cs="Times New Roman"/>
          <w:lang w:val="es-ES_tradnl"/>
        </w:rPr>
      </w:pPr>
      <w:r w:rsidRPr="006C01AA">
        <w:rPr>
          <w:rFonts w:ascii="Times New Roman" w:hAnsi="Times New Roman" w:cs="Times New Roman"/>
          <w:lang w:val="es-ES_tradnl"/>
        </w:rPr>
        <w:t># # #</w:t>
      </w:r>
    </w:p>
    <w:p w14:paraId="677E79F9" w14:textId="77777777" w:rsidR="004E3F57" w:rsidRPr="006C01AA" w:rsidRDefault="004E3F57" w:rsidP="004E3F57">
      <w:pPr>
        <w:rPr>
          <w:rFonts w:ascii="Times New Roman" w:eastAsia="SimSun" w:hAnsi="Times New Roman" w:cs="Times New Roman"/>
          <w:sz w:val="24"/>
          <w:szCs w:val="24"/>
          <w:lang w:val="es-ES_tradnl" w:eastAsia="zh-CN"/>
        </w:rPr>
      </w:pPr>
    </w:p>
    <w:p w14:paraId="028DB4CB" w14:textId="77777777" w:rsidR="00DB29E0" w:rsidRPr="006C01AA" w:rsidRDefault="00DB29E0">
      <w:pPr>
        <w:rPr>
          <w:lang w:val="es-ES_tradnl"/>
        </w:rPr>
      </w:pPr>
    </w:p>
    <w:sectPr w:rsidR="00DB29E0" w:rsidRPr="006C0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F57"/>
    <w:rsid w:val="00055A39"/>
    <w:rsid w:val="00073D4B"/>
    <w:rsid w:val="000A3C13"/>
    <w:rsid w:val="000C074D"/>
    <w:rsid w:val="001239E1"/>
    <w:rsid w:val="001348AD"/>
    <w:rsid w:val="0014654C"/>
    <w:rsid w:val="0017725D"/>
    <w:rsid w:val="001C3A51"/>
    <w:rsid w:val="001E5911"/>
    <w:rsid w:val="0023445C"/>
    <w:rsid w:val="002446DA"/>
    <w:rsid w:val="00263A85"/>
    <w:rsid w:val="00266446"/>
    <w:rsid w:val="002E6F63"/>
    <w:rsid w:val="00300490"/>
    <w:rsid w:val="003F2626"/>
    <w:rsid w:val="00405D34"/>
    <w:rsid w:val="00497350"/>
    <w:rsid w:val="004A5EF8"/>
    <w:rsid w:val="004E3F57"/>
    <w:rsid w:val="00500EC7"/>
    <w:rsid w:val="00503B7E"/>
    <w:rsid w:val="005163A6"/>
    <w:rsid w:val="00527A8A"/>
    <w:rsid w:val="006023BE"/>
    <w:rsid w:val="006106CC"/>
    <w:rsid w:val="00636C96"/>
    <w:rsid w:val="00646D7F"/>
    <w:rsid w:val="00647C07"/>
    <w:rsid w:val="006611BC"/>
    <w:rsid w:val="0068330B"/>
    <w:rsid w:val="006B4345"/>
    <w:rsid w:val="006C01AA"/>
    <w:rsid w:val="006E6665"/>
    <w:rsid w:val="00701BCE"/>
    <w:rsid w:val="0074197D"/>
    <w:rsid w:val="00760CE5"/>
    <w:rsid w:val="007736EB"/>
    <w:rsid w:val="007D5422"/>
    <w:rsid w:val="00871960"/>
    <w:rsid w:val="00873DA7"/>
    <w:rsid w:val="008A0A27"/>
    <w:rsid w:val="008B0E44"/>
    <w:rsid w:val="00902FC2"/>
    <w:rsid w:val="00911DA9"/>
    <w:rsid w:val="009416AA"/>
    <w:rsid w:val="0094412F"/>
    <w:rsid w:val="009664F1"/>
    <w:rsid w:val="009A013F"/>
    <w:rsid w:val="009B0554"/>
    <w:rsid w:val="009B10FC"/>
    <w:rsid w:val="00A000DD"/>
    <w:rsid w:val="00A00E89"/>
    <w:rsid w:val="00A02BD6"/>
    <w:rsid w:val="00A329E9"/>
    <w:rsid w:val="00A406E9"/>
    <w:rsid w:val="00A420DE"/>
    <w:rsid w:val="00A52A03"/>
    <w:rsid w:val="00A954D7"/>
    <w:rsid w:val="00A976F0"/>
    <w:rsid w:val="00AB0C46"/>
    <w:rsid w:val="00AD10E2"/>
    <w:rsid w:val="00B416DE"/>
    <w:rsid w:val="00B963C2"/>
    <w:rsid w:val="00BB2D45"/>
    <w:rsid w:val="00BD0F32"/>
    <w:rsid w:val="00BF5B08"/>
    <w:rsid w:val="00C10731"/>
    <w:rsid w:val="00C261F6"/>
    <w:rsid w:val="00C52939"/>
    <w:rsid w:val="00C54D28"/>
    <w:rsid w:val="00C86EB7"/>
    <w:rsid w:val="00CD650C"/>
    <w:rsid w:val="00D110AA"/>
    <w:rsid w:val="00D215F4"/>
    <w:rsid w:val="00D2508B"/>
    <w:rsid w:val="00D571D3"/>
    <w:rsid w:val="00D714D5"/>
    <w:rsid w:val="00D74447"/>
    <w:rsid w:val="00D91FC7"/>
    <w:rsid w:val="00D9738A"/>
    <w:rsid w:val="00DB29E0"/>
    <w:rsid w:val="00DF663F"/>
    <w:rsid w:val="00E1351C"/>
    <w:rsid w:val="00E14592"/>
    <w:rsid w:val="00E24969"/>
    <w:rsid w:val="00EA6B18"/>
    <w:rsid w:val="00ED167E"/>
    <w:rsid w:val="00ED402A"/>
    <w:rsid w:val="00F005CA"/>
    <w:rsid w:val="00F4183F"/>
    <w:rsid w:val="00F433C4"/>
    <w:rsid w:val="00F8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99627"/>
  <w15:chartTrackingRefBased/>
  <w15:docId w15:val="{288BA811-FA31-4AE9-9A26-C754BC6F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F5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4E3F57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3F57"/>
    <w:rPr>
      <w:rFonts w:ascii="Times New Roman" w:eastAsiaTheme="majorEastAsia" w:hAnsi="Times New Roman" w:cstheme="majorBidi"/>
      <w:kern w:val="0"/>
      <w:sz w:val="24"/>
      <w:szCs w:val="32"/>
      <w14:ligatures w14:val="none"/>
    </w:rPr>
  </w:style>
  <w:style w:type="character" w:styleId="Hyperlink">
    <w:name w:val="Hyperlink"/>
    <w:basedOn w:val="DefaultParagraphFont"/>
    <w:uiPriority w:val="99"/>
    <w:rsid w:val="004E3F57"/>
    <w:rPr>
      <w:color w:val="0000FF"/>
      <w:u w:val="single"/>
    </w:rPr>
  </w:style>
  <w:style w:type="paragraph" w:customStyle="1" w:styleId="Body">
    <w:name w:val="Body"/>
    <w:basedOn w:val="Normal"/>
    <w:qFormat/>
    <w:rsid w:val="004E3F57"/>
    <w:pPr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sz w:val="24"/>
      <w:szCs w:val="24"/>
      <w:lang w:val="en" w:eastAsia="zh-CN"/>
    </w:rPr>
  </w:style>
  <w:style w:type="paragraph" w:customStyle="1" w:styleId="byline">
    <w:name w:val="byline"/>
    <w:basedOn w:val="Normal"/>
    <w:qFormat/>
    <w:rsid w:val="004E3F57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customStyle="1" w:styleId="Column">
    <w:name w:val="Column"/>
    <w:basedOn w:val="Normal"/>
    <w:qFormat/>
    <w:rsid w:val="004E3F57"/>
    <w:pPr>
      <w:pageBreakBefore/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b/>
      <w:sz w:val="24"/>
      <w:szCs w:val="24"/>
      <w:lang w:val="en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D110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10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10AA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0AA"/>
    <w:rPr>
      <w:b/>
      <w:bCs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5293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49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D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ericasavesweek.org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mericasavesweek.org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ssa.gov/people/earlycareer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sa.gov/es/retir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FA2E06CB7464BA82B5208B82F9D1B" ma:contentTypeVersion="16" ma:contentTypeDescription="Create a new document." ma:contentTypeScope="" ma:versionID="5ea4f036d7926399280d06ea33e98541">
  <xsd:schema xmlns:xsd="http://www.w3.org/2001/XMLSchema" xmlns:xs="http://www.w3.org/2001/XMLSchema" xmlns:p="http://schemas.microsoft.com/office/2006/metadata/properties" xmlns:ns2="6863c268-474e-4220-898d-ee0d5aa90c7f" xmlns:ns3="52f4bf7d-6ab4-4c6d-93f0-fe5d3c754b25" targetNamespace="http://schemas.microsoft.com/office/2006/metadata/properties" ma:root="true" ma:fieldsID="532d3286abfab628c5c46b4191eeeab9" ns2:_="" ns3:_="">
    <xsd:import namespace="6863c268-474e-4220-898d-ee0d5aa90c7f"/>
    <xsd:import namespace="52f4bf7d-6ab4-4c6d-93f0-fe5d3c754b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c268-474e-4220-898d-ee0d5aa9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133424-5c22-415f-9672-034b5ea560c3}" ma:internalName="TaxCatchAll" ma:showField="CatchAllData" ma:web="6863c268-474e-4220-898d-ee0d5aa9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4bf7d-6ab4-4c6d-93f0-fe5d3c754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3c268-474e-4220-898d-ee0d5aa90c7f" xsi:nil="true"/>
    <lcf76f155ced4ddcb4097134ff3c332f xmlns="52f4bf7d-6ab4-4c6d-93f0-fe5d3c754b2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85DE1E-211E-4E12-88DE-37C0888B4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3c268-474e-4220-898d-ee0d5aa90c7f"/>
    <ds:schemaRef ds:uri="52f4bf7d-6ab4-4c6d-93f0-fe5d3c75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02AF9E-B02A-4F10-A251-72018048B264}">
  <ds:schemaRefs>
    <ds:schemaRef ds:uri="http://schemas.microsoft.com/office/2006/metadata/properties"/>
    <ds:schemaRef ds:uri="6863c268-474e-4220-898d-ee0d5aa90c7f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52f4bf7d-6ab4-4c6d-93f0-fe5d3c754b2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01835D6-4B98-49D5-A37D-056E076C46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Domzalski, David</dc:creator>
  <cp:keywords/>
  <dc:description/>
  <cp:lastModifiedBy>Martinez, Marisol D.</cp:lastModifiedBy>
  <cp:revision>2</cp:revision>
  <dcterms:created xsi:type="dcterms:W3CDTF">2024-02-13T19:40:00Z</dcterms:created>
  <dcterms:modified xsi:type="dcterms:W3CDTF">2024-02-13T19:40:00Z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0x010100539FA2E06CB7464BA82B5208B82F9D1B</vt:lpwstr>
  </property>
  <property fmtid="{D5CDD505-2E9C-101B-9397-08002B2CF9AE}" pid="3" name="MediaServiceImageTags">
    <vt:lpwstr/>
  </property>
</Properties>
</file>