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7F8B" w14:textId="645B8449" w:rsidR="005C4025" w:rsidRPr="004E403A" w:rsidRDefault="005C4025" w:rsidP="005C402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4E403A">
        <w:rPr>
          <w:rFonts w:ascii="Times New Roman" w:hAnsi="Times New Roman" w:cs="Times New Roman"/>
          <w:b/>
          <w:sz w:val="24"/>
          <w:szCs w:val="24"/>
          <w:lang w:val="es-ES_tradnl"/>
        </w:rPr>
        <w:t>Column</w:t>
      </w:r>
      <w:r w:rsidR="00313FC8" w:rsidRPr="004E403A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a del Seguro Social </w:t>
      </w:r>
    </w:p>
    <w:p w14:paraId="3E20BA1C" w14:textId="39E3465E" w:rsidR="005C4025" w:rsidRPr="004E403A" w:rsidRDefault="00B44449" w:rsidP="005C4025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Theme="majorEastAsia" w:hAnsi="Times New Roman" w:cs="Times New Roman"/>
          <w:sz w:val="24"/>
          <w:szCs w:val="24"/>
          <w:lang w:val="es-ES_tradnl"/>
        </w:rPr>
      </w:pPr>
      <w:r w:rsidRPr="004E403A">
        <w:rPr>
          <w:rFonts w:ascii="Times New Roman" w:eastAsiaTheme="majorEastAsia" w:hAnsi="Times New Roman" w:cs="Times New Roman"/>
          <w:sz w:val="24"/>
          <w:szCs w:val="24"/>
          <w:lang w:val="es-ES_tradnl"/>
        </w:rPr>
        <w:t xml:space="preserve">DEFENDIÉNDOSE </w:t>
      </w:r>
      <w:r w:rsidR="00313FC8" w:rsidRPr="004E403A">
        <w:rPr>
          <w:rFonts w:ascii="Times New Roman" w:eastAsiaTheme="majorEastAsia" w:hAnsi="Times New Roman" w:cs="Times New Roman"/>
          <w:sz w:val="24"/>
          <w:szCs w:val="24"/>
          <w:lang w:val="es-ES_tradnl"/>
        </w:rPr>
        <w:t>CONTRA ESTAFADORES QUE INTENTAN ATACAR SUS BENEFICIOS DE SEGURO SOCIAL</w:t>
      </w:r>
    </w:p>
    <w:p w14:paraId="71EBF6DD" w14:textId="77777777" w:rsidR="002675D8" w:rsidRPr="004E403A" w:rsidRDefault="002675D8" w:rsidP="5F207FD9">
      <w:pPr>
        <w:pStyle w:val="byline"/>
        <w:rPr>
          <w:lang w:val="es-ES"/>
        </w:rPr>
      </w:pPr>
      <w:r w:rsidRPr="5F207FD9">
        <w:rPr>
          <w:lang w:val="es-ES"/>
        </w:rPr>
        <w:t xml:space="preserve">Por &lt;Name&gt; </w:t>
      </w:r>
    </w:p>
    <w:p w14:paraId="046A80FD" w14:textId="77777777" w:rsidR="002675D8" w:rsidRPr="004E403A" w:rsidRDefault="002675D8" w:rsidP="002675D8">
      <w:pPr>
        <w:pStyle w:val="byline"/>
        <w:rPr>
          <w:lang w:val="es-ES_tradnl"/>
        </w:rPr>
      </w:pPr>
      <w:r w:rsidRPr="004E403A">
        <w:rPr>
          <w:lang w:val="es-ES_tradnl"/>
        </w:rPr>
        <w:t>&lt;Título&gt; del Seguro Social en &lt;Place&gt;</w:t>
      </w:r>
    </w:p>
    <w:p w14:paraId="4747DBB8" w14:textId="77777777" w:rsidR="005C4025" w:rsidRPr="004E403A" w:rsidRDefault="005C4025" w:rsidP="005C4025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4E403A">
        <w:rPr>
          <w:rFonts w:ascii="Times New Roman" w:eastAsia="SimSun" w:hAnsi="Times New Roman" w:cs="Times New Roman"/>
          <w:b/>
          <w:noProof/>
          <w:color w:val="2B579A"/>
          <w:sz w:val="24"/>
          <w:szCs w:val="24"/>
          <w:shd w:val="clear" w:color="auto" w:fill="E6E6E6"/>
          <w:lang w:val="es-ES_tradnl" w:eastAsia="zh-CN"/>
        </w:rPr>
        <w:drawing>
          <wp:inline distT="0" distB="0" distL="0" distR="0" wp14:anchorId="2A9D699C" wp14:editId="73E94D86">
            <wp:extent cx="2865120" cy="2865120"/>
            <wp:effectExtent l="0" t="0" r="0" b="0"/>
            <wp:docPr id="4" name="Picture 4" descr="Woman sitting at table using a personal compu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oman sitting at table using a personal computer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4FFF5" w14:textId="3E8A9E82" w:rsidR="005C4025" w:rsidRPr="004E403A" w:rsidRDefault="00313FC8" w:rsidP="005C4025">
      <w:pPr>
        <w:autoSpaceDE w:val="0"/>
        <w:autoSpaceDN w:val="0"/>
        <w:adjustRightInd w:val="0"/>
        <w:spacing w:after="360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Los estafadores siempre encuentran nuevas formas de robar su dinero e información personal. La mejor manera de derrotar a los estafadores es saber identificar las estafas e ignorar las llamadas telefónicas y los correos electrónicos sospechosos.</w:t>
      </w:r>
    </w:p>
    <w:p w14:paraId="307ED3A9" w14:textId="0FB3E9B9" w:rsidR="00313FC8" w:rsidRPr="004E403A" w:rsidRDefault="00313FC8" w:rsidP="00577107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Una táctica común que utilizan los estafadores es fingir ser agentes federales u otros funcionarios </w:t>
      </w:r>
      <w:r w:rsidR="00486C6B"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de orden público</w:t>
      </w:r>
      <w:r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. Es posible que afirmen que su </w:t>
      </w:r>
      <w:bookmarkStart w:id="0" w:name="_Hlk169006595"/>
      <w:r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número de Seguro Social </w:t>
      </w:r>
      <w:bookmarkEnd w:id="0"/>
      <w:r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(SSN</w:t>
      </w:r>
      <w:r w:rsidR="00486C6B"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, por sus siglas en inglés</w:t>
      </w:r>
      <w:r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) está vinculado a un delito. Incluso</w:t>
      </w:r>
      <w:r w:rsidR="004D6904"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,</w:t>
      </w:r>
      <w:r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pueden </w:t>
      </w:r>
      <w:r w:rsidR="00F57373"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amenazarle </w:t>
      </w:r>
      <w:r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con arrestar</w:t>
      </w:r>
      <w:r w:rsidR="00577107"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lo</w:t>
      </w:r>
      <w:r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si no sigue sus instrucciones. Aquí hay tres cosas que debe hacer:</w:t>
      </w:r>
    </w:p>
    <w:p w14:paraId="188CF00C" w14:textId="6A7D6632" w:rsidR="005C4025" w:rsidRPr="004E403A" w:rsidRDefault="00577107" w:rsidP="005C4025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s-ES_tradnl"/>
        </w:rPr>
      </w:pPr>
      <w:r w:rsidRPr="004E403A">
        <w:rPr>
          <w:rFonts w:ascii="Times New Roman" w:hAnsi="Times New Roman" w:cs="Times New Roman"/>
          <w:sz w:val="24"/>
          <w:szCs w:val="24"/>
          <w:lang w:val="es-ES_tradnl"/>
        </w:rPr>
        <w:t>Cuelgue el teléfono de inmediato o no responda el correo electrónico.</w:t>
      </w:r>
    </w:p>
    <w:p w14:paraId="71E1B993" w14:textId="58476591" w:rsidR="005C4025" w:rsidRPr="004E403A" w:rsidRDefault="00577107" w:rsidP="005C4025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s-ES_tradnl"/>
        </w:rPr>
      </w:pPr>
      <w:r w:rsidRPr="004E403A">
        <w:rPr>
          <w:rFonts w:ascii="Times New Roman" w:hAnsi="Times New Roman" w:cs="Times New Roman"/>
          <w:sz w:val="24"/>
          <w:szCs w:val="24"/>
          <w:lang w:val="es-ES_tradnl"/>
        </w:rPr>
        <w:t>Nunca proporcione información personal ni pagos de ningún tipo.</w:t>
      </w:r>
    </w:p>
    <w:p w14:paraId="7B992599" w14:textId="3F39FB60" w:rsidR="005C4025" w:rsidRPr="004E403A" w:rsidRDefault="00577107" w:rsidP="005C4025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s-ES_tradnl"/>
        </w:rPr>
      </w:pPr>
      <w:r w:rsidRPr="004E403A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Denuncie la estafa en </w:t>
      </w:r>
      <w:hyperlink r:id="rId9">
        <w:r w:rsidRPr="004E403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s-ES_tradnl"/>
          </w:rPr>
          <w:t>oig.ssa.gov</w:t>
        </w:r>
      </w:hyperlink>
      <w:r w:rsidRPr="004E403A">
        <w:rPr>
          <w:rFonts w:ascii="Times New Roman" w:hAnsi="Times New Roman" w:cs="Times New Roman"/>
          <w:color w:val="0000FF"/>
          <w:sz w:val="24"/>
          <w:szCs w:val="24"/>
          <w:lang w:val="es-ES_tradnl"/>
        </w:rPr>
        <w:t xml:space="preserve"> </w:t>
      </w:r>
      <w:r w:rsidRPr="004E403A">
        <w:rPr>
          <w:rFonts w:ascii="Times New Roman" w:hAnsi="Times New Roman" w:cs="Times New Roman"/>
          <w:sz w:val="24"/>
          <w:szCs w:val="24"/>
          <w:lang w:val="es-ES_tradnl"/>
        </w:rPr>
        <w:t>(solo disponible en inglés) para notificar de inmediato al equipo de orden público de nuestra Oficina del Inspector General.</w:t>
      </w:r>
    </w:p>
    <w:p w14:paraId="3D445FAF" w14:textId="46104B82" w:rsidR="005C4025" w:rsidRPr="004E403A" w:rsidRDefault="00577107" w:rsidP="008A2E5B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Debe continuar </w:t>
      </w:r>
      <w:r w:rsidR="000B12BB"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estando </w:t>
      </w:r>
      <w:r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atento si recibe una llamada telefónica de alguien que afirma que hay un problema con su número de Seguro Social o sus beneficios. Si nos debe dinero, le enviaremos por correo postal una carta explicando sus derechos, opciones de pago e información sobre cómo apelar.</w:t>
      </w:r>
    </w:p>
    <w:p w14:paraId="03179538" w14:textId="5261685E" w:rsidR="005C4025" w:rsidRPr="004E403A" w:rsidRDefault="00577107" w:rsidP="005C4025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Al intentar identificar si una llamada telefónica o un correo electrónico es una estafa,</w:t>
      </w:r>
      <w:r w:rsidRPr="004E403A">
        <w:rPr>
          <w:rFonts w:ascii="Times New Roman" w:eastAsia="SimSun" w:hAnsi="Times New Roman" w:cs="Times New Roman"/>
          <w:b/>
          <w:bCs/>
          <w:sz w:val="24"/>
          <w:szCs w:val="24"/>
          <w:lang w:val="es-ES_tradnl" w:eastAsia="zh-CN"/>
        </w:rPr>
        <w:t xml:space="preserve"> recuerde que nunca haremos lo siguiente:</w:t>
      </w:r>
    </w:p>
    <w:p w14:paraId="3AC43440" w14:textId="7A2DA047" w:rsidR="005C4025" w:rsidRPr="004E403A" w:rsidRDefault="00577107" w:rsidP="005C4025">
      <w:pPr>
        <w:numPr>
          <w:ilvl w:val="0"/>
          <w:numId w:val="2"/>
        </w:numPr>
        <w:spacing w:before="100" w:beforeAutospacing="1" w:after="100" w:afterAutospacing="1" w:line="360" w:lineRule="auto"/>
        <w:ind w:left="990" w:hanging="27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E403A">
        <w:rPr>
          <w:rFonts w:ascii="Times New Roman" w:eastAsia="Times New Roman" w:hAnsi="Times New Roman" w:cs="Times New Roman"/>
          <w:sz w:val="24"/>
          <w:szCs w:val="24"/>
          <w:lang w:val="es-ES_tradnl"/>
        </w:rPr>
        <w:t>Amenazarl</w:t>
      </w:r>
      <w:r w:rsidR="004E403A" w:rsidRPr="004E403A">
        <w:rPr>
          <w:rFonts w:ascii="Times New Roman" w:eastAsia="Times New Roman" w:hAnsi="Times New Roman" w:cs="Times New Roman"/>
          <w:sz w:val="24"/>
          <w:szCs w:val="24"/>
          <w:lang w:val="es-ES_tradnl"/>
        </w:rPr>
        <w:t>e</w:t>
      </w:r>
      <w:r w:rsidRPr="004E403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con suspensión de beneficios, arresto u otra acción legal.</w:t>
      </w:r>
    </w:p>
    <w:p w14:paraId="141549DB" w14:textId="6987BCC4" w:rsidR="005C4025" w:rsidRPr="004E403A" w:rsidRDefault="00577107" w:rsidP="005C4025">
      <w:pPr>
        <w:numPr>
          <w:ilvl w:val="0"/>
          <w:numId w:val="2"/>
        </w:numPr>
        <w:spacing w:before="100" w:beforeAutospacing="1" w:after="100" w:afterAutospacing="1" w:line="360" w:lineRule="auto"/>
        <w:ind w:left="990" w:hanging="27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E403A">
        <w:rPr>
          <w:rFonts w:ascii="Times New Roman" w:eastAsia="Times New Roman" w:hAnsi="Times New Roman" w:cs="Times New Roman"/>
          <w:sz w:val="24"/>
          <w:szCs w:val="24"/>
          <w:lang w:val="es-ES_tradnl"/>
        </w:rPr>
        <w:t>Prometerle un aumento de beneficios u otra asistencia a cambio de un pago.</w:t>
      </w:r>
    </w:p>
    <w:p w14:paraId="0FBF0F6F" w14:textId="5D0E5987" w:rsidR="005C4025" w:rsidRPr="004E403A" w:rsidRDefault="00577107" w:rsidP="005C4025">
      <w:pPr>
        <w:numPr>
          <w:ilvl w:val="0"/>
          <w:numId w:val="2"/>
        </w:numPr>
        <w:spacing w:before="100" w:beforeAutospacing="1" w:after="100" w:afterAutospacing="1" w:line="360" w:lineRule="auto"/>
        <w:ind w:left="990" w:hanging="27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E403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Requerirle que haga un pago mediante una tarjeta de regalo, en efectivo, una transferencia bancaria, </w:t>
      </w:r>
      <w:r w:rsidR="0055530B" w:rsidRPr="004E403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en </w:t>
      </w:r>
      <w:r w:rsidRPr="004E403A">
        <w:rPr>
          <w:rFonts w:ascii="Times New Roman" w:eastAsia="Times New Roman" w:hAnsi="Times New Roman" w:cs="Times New Roman"/>
          <w:sz w:val="24"/>
          <w:szCs w:val="24"/>
          <w:lang w:val="es-ES_tradnl"/>
        </w:rPr>
        <w:t>dinero electrónico o una tarjeta de débito prepaga.</w:t>
      </w:r>
    </w:p>
    <w:p w14:paraId="2FBFC3A2" w14:textId="616AAC8D" w:rsidR="005C4025" w:rsidRPr="004E403A" w:rsidRDefault="0055530B" w:rsidP="005C4025">
      <w:pPr>
        <w:numPr>
          <w:ilvl w:val="0"/>
          <w:numId w:val="2"/>
        </w:numPr>
        <w:spacing w:before="100" w:beforeAutospacing="1" w:after="100" w:afterAutospacing="1" w:line="360" w:lineRule="auto"/>
        <w:ind w:left="990" w:hanging="27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E403A">
        <w:rPr>
          <w:rFonts w:ascii="Times New Roman" w:eastAsia="Times New Roman" w:hAnsi="Times New Roman" w:cs="Times New Roman"/>
          <w:sz w:val="24"/>
          <w:szCs w:val="24"/>
          <w:lang w:val="es-ES_tradnl"/>
        </w:rPr>
        <w:t>Exigirle que mantenga en secreto el manejo de un problema relacionado con el Seguro Social.</w:t>
      </w:r>
    </w:p>
    <w:p w14:paraId="6AC0DB11" w14:textId="436AACC5" w:rsidR="005C4025" w:rsidRPr="004E403A" w:rsidRDefault="0055530B" w:rsidP="005C4025">
      <w:pPr>
        <w:numPr>
          <w:ilvl w:val="0"/>
          <w:numId w:val="2"/>
        </w:numPr>
        <w:spacing w:before="100" w:beforeAutospacing="1" w:after="100" w:afterAutospacing="1" w:line="360" w:lineRule="auto"/>
        <w:ind w:left="990" w:hanging="27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E403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Enviarle </w:t>
      </w:r>
      <w:r w:rsidR="004E403A" w:rsidRPr="004E403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por correo electrónico </w:t>
      </w:r>
      <w:r w:rsidRPr="004E403A">
        <w:rPr>
          <w:rFonts w:ascii="Times New Roman" w:eastAsia="Times New Roman" w:hAnsi="Times New Roman" w:cs="Times New Roman"/>
          <w:sz w:val="24"/>
          <w:szCs w:val="24"/>
          <w:lang w:val="es-ES_tradnl"/>
        </w:rPr>
        <w:t>cartas oficiales o informes que contengan información de identificación personal.</w:t>
      </w:r>
    </w:p>
    <w:p w14:paraId="3477AC9A" w14:textId="0EDBB52D" w:rsidR="005C4025" w:rsidRPr="004E403A" w:rsidRDefault="0055530B" w:rsidP="0055530B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bookmarkStart w:id="1" w:name="_Hlk169006935"/>
      <w:r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Para informarse mejor sobre </w:t>
      </w:r>
      <w:r w:rsidR="004E403A"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las </w:t>
      </w:r>
      <w:r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estafas, visite </w:t>
      </w:r>
      <w:hyperlink r:id="rId10" w:history="1">
        <w:r w:rsidRPr="004E403A">
          <w:rPr>
            <w:rStyle w:val="Hyperlink"/>
            <w:rFonts w:ascii="Times New Roman" w:eastAsia="SimSun" w:hAnsi="Times New Roman" w:cs="Times New Roman"/>
            <w:sz w:val="24"/>
            <w:szCs w:val="24"/>
            <w:lang w:val="es-ES_tradnl" w:eastAsia="zh-CN"/>
          </w:rPr>
          <w:t>www.ssa.gov/espanol/estafas</w:t>
        </w:r>
      </w:hyperlink>
      <w:r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. Por favor</w:t>
      </w:r>
      <w:r w:rsidR="004E403A"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,</w:t>
      </w:r>
      <w:r w:rsidRPr="004E40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comparta esta información con aquellos que podrían beneficiarse de ella.</w:t>
      </w:r>
      <w:bookmarkEnd w:id="1"/>
    </w:p>
    <w:p w14:paraId="1601D7FF" w14:textId="03F25260" w:rsidR="00DB29E0" w:rsidRPr="004E403A" w:rsidRDefault="005C4025" w:rsidP="0055530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E403A">
        <w:rPr>
          <w:rFonts w:ascii="Times New Roman" w:eastAsia="Times New Roman" w:hAnsi="Times New Roman" w:cs="Times New Roman"/>
          <w:sz w:val="24"/>
          <w:szCs w:val="24"/>
          <w:lang w:val="es-ES_tradnl"/>
        </w:rPr>
        <w:t>###</w:t>
      </w:r>
    </w:p>
    <w:sectPr w:rsidR="00DB29E0" w:rsidRPr="004E4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E8B55"/>
    <w:multiLevelType w:val="hybridMultilevel"/>
    <w:tmpl w:val="3844DCE4"/>
    <w:lvl w:ilvl="0" w:tplc="AFCA87C4">
      <w:start w:val="1"/>
      <w:numFmt w:val="decimal"/>
      <w:lvlText w:val="%1."/>
      <w:lvlJc w:val="left"/>
      <w:pPr>
        <w:ind w:left="720" w:hanging="360"/>
      </w:pPr>
    </w:lvl>
    <w:lvl w:ilvl="1" w:tplc="DB04CD14">
      <w:start w:val="1"/>
      <w:numFmt w:val="lowerLetter"/>
      <w:lvlText w:val="%2."/>
      <w:lvlJc w:val="left"/>
      <w:pPr>
        <w:ind w:left="1440" w:hanging="360"/>
      </w:pPr>
    </w:lvl>
    <w:lvl w:ilvl="2" w:tplc="19845032">
      <w:start w:val="1"/>
      <w:numFmt w:val="lowerRoman"/>
      <w:lvlText w:val="%3."/>
      <w:lvlJc w:val="right"/>
      <w:pPr>
        <w:ind w:left="2160" w:hanging="180"/>
      </w:pPr>
    </w:lvl>
    <w:lvl w:ilvl="3" w:tplc="0E0A0096">
      <w:start w:val="1"/>
      <w:numFmt w:val="decimal"/>
      <w:lvlText w:val="%4."/>
      <w:lvlJc w:val="left"/>
      <w:pPr>
        <w:ind w:left="2880" w:hanging="360"/>
      </w:pPr>
    </w:lvl>
    <w:lvl w:ilvl="4" w:tplc="CB7292B6">
      <w:start w:val="1"/>
      <w:numFmt w:val="lowerLetter"/>
      <w:lvlText w:val="%5."/>
      <w:lvlJc w:val="left"/>
      <w:pPr>
        <w:ind w:left="3600" w:hanging="360"/>
      </w:pPr>
    </w:lvl>
    <w:lvl w:ilvl="5" w:tplc="FD5C6250">
      <w:start w:val="1"/>
      <w:numFmt w:val="lowerRoman"/>
      <w:lvlText w:val="%6."/>
      <w:lvlJc w:val="right"/>
      <w:pPr>
        <w:ind w:left="4320" w:hanging="180"/>
      </w:pPr>
    </w:lvl>
    <w:lvl w:ilvl="6" w:tplc="EF42812C">
      <w:start w:val="1"/>
      <w:numFmt w:val="decimal"/>
      <w:lvlText w:val="%7."/>
      <w:lvlJc w:val="left"/>
      <w:pPr>
        <w:ind w:left="5040" w:hanging="360"/>
      </w:pPr>
    </w:lvl>
    <w:lvl w:ilvl="7" w:tplc="D458AABE">
      <w:start w:val="1"/>
      <w:numFmt w:val="lowerLetter"/>
      <w:lvlText w:val="%8."/>
      <w:lvlJc w:val="left"/>
      <w:pPr>
        <w:ind w:left="5760" w:hanging="360"/>
      </w:pPr>
    </w:lvl>
    <w:lvl w:ilvl="8" w:tplc="CB645E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63CDE"/>
    <w:multiLevelType w:val="hybridMultilevel"/>
    <w:tmpl w:val="A300A76A"/>
    <w:lvl w:ilvl="0" w:tplc="25D01E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81577293">
    <w:abstractNumId w:val="0"/>
  </w:num>
  <w:num w:numId="2" w16cid:durableId="83553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25"/>
    <w:rsid w:val="000B12BB"/>
    <w:rsid w:val="001F7EF2"/>
    <w:rsid w:val="002675D8"/>
    <w:rsid w:val="00313FC8"/>
    <w:rsid w:val="00486C6B"/>
    <w:rsid w:val="004D6904"/>
    <w:rsid w:val="004E403A"/>
    <w:rsid w:val="005475D5"/>
    <w:rsid w:val="0055530B"/>
    <w:rsid w:val="00577107"/>
    <w:rsid w:val="005C4025"/>
    <w:rsid w:val="008A2E5B"/>
    <w:rsid w:val="00A06FC3"/>
    <w:rsid w:val="00A114F6"/>
    <w:rsid w:val="00AB0C46"/>
    <w:rsid w:val="00B44449"/>
    <w:rsid w:val="00B65DB0"/>
    <w:rsid w:val="00BF0D18"/>
    <w:rsid w:val="00D01942"/>
    <w:rsid w:val="00DB29E0"/>
    <w:rsid w:val="00E1351C"/>
    <w:rsid w:val="00F57373"/>
    <w:rsid w:val="00FB73BF"/>
    <w:rsid w:val="5F20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AC86"/>
  <w15:chartTrackingRefBased/>
  <w15:docId w15:val="{4D7588D1-A2DA-4C59-9BB0-6AB4595D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2675D8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5553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3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44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1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4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4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4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sa.gov/espanol/estafa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ig.ssa.gov/?utm_source=mip0222&amp;utm_medium=online-media&amp;utm_campaign=ocomm-mip-22&amp;utm_content=defend-against-scammers-who-target-your-social-security-benefits-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5C156-9B43-4D8E-80F6-C887BA7A1BFD}">
  <ds:schemaRefs>
    <ds:schemaRef ds:uri="http://schemas.microsoft.com/office/infopath/2007/PartnerControls"/>
    <ds:schemaRef ds:uri="http://purl.org/dc/terms/"/>
    <ds:schemaRef ds:uri="6863c268-474e-4220-898d-ee0d5aa90c7f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2f4bf7d-6ab4-4c6d-93f0-fe5d3c754b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D332A8-1714-4B5C-A126-47524EA45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53F12-3AD4-42E8-8916-6B83B00E4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Davon Key</dc:creator>
  <cp:keywords/>
  <dc:description/>
  <cp:lastModifiedBy>Rosario, Orlando</cp:lastModifiedBy>
  <cp:revision>2</cp:revision>
  <dcterms:created xsi:type="dcterms:W3CDTF">2024-06-21T15:10:00Z</dcterms:created>
  <dcterms:modified xsi:type="dcterms:W3CDTF">2024-06-21T15:10:00Z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