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26D3" w14:textId="5541945C" w:rsidR="00C2496B" w:rsidRPr="00EF429E" w:rsidRDefault="00C2496B" w:rsidP="00C2496B">
      <w:pPr>
        <w:pStyle w:val="Body"/>
        <w:rPr>
          <w:b/>
          <w:lang w:val="es-ES"/>
        </w:rPr>
      </w:pPr>
      <w:r w:rsidRPr="00EF429E">
        <w:rPr>
          <w:b/>
          <w:lang w:val="es-ES"/>
        </w:rPr>
        <w:t>Column</w:t>
      </w:r>
      <w:r w:rsidR="00EF429E" w:rsidRPr="00EF429E">
        <w:rPr>
          <w:b/>
          <w:lang w:val="es-ES"/>
        </w:rPr>
        <w:t>a del Se</w:t>
      </w:r>
      <w:r w:rsidR="00EF429E">
        <w:rPr>
          <w:b/>
          <w:lang w:val="es-ES"/>
        </w:rPr>
        <w:t xml:space="preserve">guro Social </w:t>
      </w:r>
    </w:p>
    <w:p w14:paraId="72266BD7" w14:textId="4F818345" w:rsidR="00C2496B" w:rsidRPr="00CB7859" w:rsidRDefault="00CB7859" w:rsidP="00C2496B">
      <w:pPr>
        <w:pStyle w:val="Heading1"/>
        <w:rPr>
          <w:lang w:val="es-ES"/>
        </w:rPr>
      </w:pPr>
      <w:r w:rsidRPr="00CB7859">
        <w:rPr>
          <w:lang w:val="es-ES"/>
        </w:rPr>
        <w:t>CÓMO DETECTAR UNA ESTAFA</w:t>
      </w:r>
    </w:p>
    <w:p w14:paraId="47041104" w14:textId="77777777" w:rsidR="00C2496B" w:rsidRPr="00CB7859" w:rsidRDefault="00C2496B" w:rsidP="00C2496B">
      <w:pPr>
        <w:rPr>
          <w:lang w:val="es-ES"/>
        </w:rPr>
      </w:pPr>
    </w:p>
    <w:p w14:paraId="2BE61C18" w14:textId="77777777" w:rsidR="00F96504" w:rsidRPr="00782775" w:rsidRDefault="00F96504" w:rsidP="00F96504">
      <w:pPr>
        <w:pStyle w:val="byline"/>
        <w:rPr>
          <w:lang w:val="es-ES"/>
        </w:rPr>
      </w:pPr>
      <w:r w:rsidRPr="00782775">
        <w:rPr>
          <w:lang w:val="es-ES"/>
        </w:rPr>
        <w:t>Por &lt;</w:t>
      </w:r>
      <w:proofErr w:type="spellStart"/>
      <w:r w:rsidRPr="00782775">
        <w:rPr>
          <w:lang w:val="es-ES"/>
        </w:rPr>
        <w:t>Name</w:t>
      </w:r>
      <w:proofErr w:type="spellEnd"/>
      <w:r w:rsidRPr="00782775">
        <w:rPr>
          <w:lang w:val="es-ES"/>
        </w:rPr>
        <w:t xml:space="preserve">&gt; </w:t>
      </w:r>
    </w:p>
    <w:p w14:paraId="35D0968B" w14:textId="77777777" w:rsidR="00F96504" w:rsidRPr="000120AD" w:rsidRDefault="00F96504" w:rsidP="00F96504">
      <w:pPr>
        <w:pStyle w:val="byline"/>
        <w:rPr>
          <w:lang w:val="es-ES_tradnl"/>
        </w:rPr>
      </w:pPr>
      <w:r>
        <w:rPr>
          <w:lang w:val="es-ES"/>
        </w:rPr>
        <w:t>&lt;Título&gt; del Seguro Social en &lt;Place</w:t>
      </w:r>
      <w:r w:rsidRPr="00F567F0">
        <w:rPr>
          <w:lang w:val="es-ES"/>
        </w:rPr>
        <w:t>&gt;</w:t>
      </w:r>
    </w:p>
    <w:p w14:paraId="2ED08101" w14:textId="77777777" w:rsidR="00C2496B" w:rsidRDefault="00C2496B" w:rsidP="00C2496B">
      <w:pPr>
        <w:pStyle w:val="byline"/>
        <w:spacing w:before="100" w:beforeAutospacing="1" w:after="100" w:afterAutospacing="1"/>
        <w:rPr>
          <w:b w:val="0"/>
          <w:bCs/>
        </w:rPr>
      </w:pPr>
      <w:r>
        <w:rPr>
          <w:noProof/>
        </w:rPr>
        <w:drawing>
          <wp:inline distT="0" distB="0" distL="0" distR="0" wp14:anchorId="276B1ED0" wp14:editId="5389E615">
            <wp:extent cx="2862072" cy="2862072"/>
            <wp:effectExtent l="0" t="0" r="0" b="0"/>
            <wp:docPr id="2" name="Picture 2" descr="A woman sitting at a table using a lap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oman sitting at a table using a laptop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DB68" w14:textId="59DDBDF3" w:rsidR="00C2496B" w:rsidRPr="00CB7859" w:rsidRDefault="00CB7859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CB7859">
        <w:rPr>
          <w:b w:val="0"/>
          <w:bCs/>
          <w:lang w:val="es-ES"/>
        </w:rPr>
        <w:t>Ahora es el momento perfecto para protegerse de estafas que pueden dañar sus finanzas y su reputación. ¡Podemos trabajar juntos para mantener segura su información personal!</w:t>
      </w:r>
    </w:p>
    <w:p w14:paraId="4C7AE8AA" w14:textId="4ED00ED7" w:rsidR="00C2496B" w:rsidRPr="00D47144" w:rsidRDefault="00D47144" w:rsidP="00C2496B">
      <w:pPr>
        <w:pStyle w:val="byline"/>
        <w:spacing w:before="100" w:beforeAutospacing="1" w:after="100" w:afterAutospacing="1"/>
        <w:rPr>
          <w:lang w:val="es-ES"/>
        </w:rPr>
      </w:pPr>
      <w:r w:rsidRPr="00D47144">
        <w:rPr>
          <w:lang w:val="es-ES"/>
        </w:rPr>
        <w:t>Manténgase informado de las últimas tendencias en estafas</w:t>
      </w:r>
    </w:p>
    <w:p w14:paraId="223CB154" w14:textId="6276BE10" w:rsidR="00C2496B" w:rsidRPr="00AE13F4" w:rsidRDefault="00D47144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D47144">
        <w:rPr>
          <w:b w:val="0"/>
          <w:bCs/>
          <w:lang w:val="es-ES"/>
        </w:rPr>
        <w:t xml:space="preserve">Los estafadores siguen cambiando de táctica. Asegúrese de comprender las últimas tendencias </w:t>
      </w:r>
      <w:r w:rsidR="00994371">
        <w:rPr>
          <w:b w:val="0"/>
          <w:bCs/>
          <w:lang w:val="es-ES"/>
        </w:rPr>
        <w:t>de</w:t>
      </w:r>
      <w:r w:rsidRPr="00D47144">
        <w:rPr>
          <w:b w:val="0"/>
          <w:bCs/>
          <w:lang w:val="es-ES"/>
        </w:rPr>
        <w:t xml:space="preserve"> estafas en </w:t>
      </w:r>
      <w:hyperlink r:id="rId9" w:history="1">
        <w:r w:rsidR="00AE13F4" w:rsidRPr="00AE13F4">
          <w:rPr>
            <w:rStyle w:val="Hyperlink"/>
            <w:b w:val="0"/>
            <w:bCs/>
            <w:lang w:val="es-ES"/>
          </w:rPr>
          <w:t>www.ssa.gov/espanol/estafas</w:t>
        </w:r>
      </w:hyperlink>
      <w:r w:rsidRPr="00D47144">
        <w:rPr>
          <w:b w:val="0"/>
          <w:bCs/>
          <w:lang w:val="es-ES"/>
        </w:rPr>
        <w:t xml:space="preserve">. </w:t>
      </w:r>
      <w:r w:rsidRPr="00AE13F4">
        <w:rPr>
          <w:b w:val="0"/>
          <w:bCs/>
          <w:lang w:val="es-ES"/>
        </w:rPr>
        <w:t>Manténgase informado:</w:t>
      </w:r>
    </w:p>
    <w:p w14:paraId="0D6BA8C1" w14:textId="060F5734" w:rsidR="00C2496B" w:rsidRPr="002F5632" w:rsidRDefault="00461322" w:rsidP="00C2496B">
      <w:pPr>
        <w:pStyle w:val="byline"/>
        <w:numPr>
          <w:ilvl w:val="0"/>
          <w:numId w:val="1"/>
        </w:numPr>
        <w:spacing w:before="100" w:beforeAutospacing="1" w:after="100" w:afterAutospacing="1"/>
        <w:rPr>
          <w:b w:val="0"/>
          <w:bCs/>
          <w:lang w:val="es-ES"/>
        </w:rPr>
      </w:pPr>
      <w:r w:rsidRPr="002F5632">
        <w:rPr>
          <w:b w:val="0"/>
          <w:bCs/>
          <w:lang w:val="es-ES"/>
        </w:rPr>
        <w:t>S</w:t>
      </w:r>
      <w:r w:rsidR="002F5632" w:rsidRPr="002F5632">
        <w:rPr>
          <w:b w:val="0"/>
          <w:bCs/>
          <w:lang w:val="es-ES"/>
        </w:rPr>
        <w:t>i</w:t>
      </w:r>
      <w:r w:rsidRPr="002F5632">
        <w:rPr>
          <w:b w:val="0"/>
          <w:bCs/>
          <w:lang w:val="es-ES"/>
        </w:rPr>
        <w:t>gui</w:t>
      </w:r>
      <w:r w:rsidR="002F5632" w:rsidRPr="002F5632">
        <w:rPr>
          <w:b w:val="0"/>
          <w:bCs/>
          <w:lang w:val="es-ES"/>
        </w:rPr>
        <w:t xml:space="preserve">endo </w:t>
      </w:r>
      <w:r w:rsidRPr="002F5632">
        <w:rPr>
          <w:b w:val="0"/>
          <w:bCs/>
          <w:lang w:val="es-ES"/>
        </w:rPr>
        <w:t>fuentes de noticias confiables.</w:t>
      </w:r>
    </w:p>
    <w:p w14:paraId="7635A14B" w14:textId="6572C27F" w:rsidR="00C2496B" w:rsidRPr="00CC44DA" w:rsidRDefault="5BDDCE80" w:rsidP="00C2496B">
      <w:pPr>
        <w:pStyle w:val="byline"/>
        <w:numPr>
          <w:ilvl w:val="0"/>
          <w:numId w:val="1"/>
        </w:numPr>
        <w:spacing w:before="100" w:beforeAutospacing="1" w:after="100" w:afterAutospacing="1"/>
        <w:rPr>
          <w:b w:val="0"/>
          <w:lang w:val="es-ES"/>
        </w:rPr>
      </w:pPr>
      <w:r w:rsidRPr="1CD8A0AC">
        <w:rPr>
          <w:b w:val="0"/>
          <w:lang w:val="es-ES"/>
        </w:rPr>
        <w:t>Suscribiéndose</w:t>
      </w:r>
      <w:r w:rsidR="00CC44DA" w:rsidRPr="1CD8A0AC">
        <w:rPr>
          <w:b w:val="0"/>
          <w:lang w:val="es-ES"/>
        </w:rPr>
        <w:t xml:space="preserve"> a boletines informativos de alerta de estafas.</w:t>
      </w:r>
    </w:p>
    <w:p w14:paraId="0279A865" w14:textId="51A65ECA" w:rsidR="00C2496B" w:rsidRPr="003A2603" w:rsidRDefault="04950390" w:rsidP="00C2496B">
      <w:pPr>
        <w:pStyle w:val="byline"/>
        <w:numPr>
          <w:ilvl w:val="0"/>
          <w:numId w:val="1"/>
        </w:numPr>
        <w:spacing w:before="100" w:beforeAutospacing="1" w:after="100" w:afterAutospacing="1"/>
        <w:rPr>
          <w:b w:val="0"/>
          <w:lang w:val="es-ES"/>
        </w:rPr>
      </w:pPr>
      <w:r w:rsidRPr="1CD8A0AC">
        <w:rPr>
          <w:b w:val="0"/>
          <w:lang w:val="es-ES"/>
        </w:rPr>
        <w:t>Manteniéndose</w:t>
      </w:r>
      <w:r w:rsidR="003A2603" w:rsidRPr="1CD8A0AC">
        <w:rPr>
          <w:b w:val="0"/>
          <w:lang w:val="es-ES"/>
        </w:rPr>
        <w:t xml:space="preserve"> conectado con las</w:t>
      </w:r>
      <w:r w:rsidR="008669CB" w:rsidRPr="1CD8A0AC">
        <w:rPr>
          <w:b w:val="0"/>
          <w:lang w:val="es-ES"/>
        </w:rPr>
        <w:t xml:space="preserve"> agencias</w:t>
      </w:r>
      <w:r w:rsidR="00444634" w:rsidRPr="1CD8A0AC">
        <w:rPr>
          <w:b w:val="0"/>
          <w:lang w:val="es-ES"/>
        </w:rPr>
        <w:t xml:space="preserve"> </w:t>
      </w:r>
      <w:r w:rsidR="008669CB" w:rsidRPr="1CD8A0AC">
        <w:rPr>
          <w:b w:val="0"/>
          <w:lang w:val="es-ES"/>
        </w:rPr>
        <w:t xml:space="preserve">locales </w:t>
      </w:r>
      <w:r w:rsidR="00444634" w:rsidRPr="1CD8A0AC">
        <w:rPr>
          <w:b w:val="0"/>
          <w:lang w:val="es-ES"/>
        </w:rPr>
        <w:t>de orden público</w:t>
      </w:r>
      <w:r w:rsidR="003A2603" w:rsidRPr="1CD8A0AC">
        <w:rPr>
          <w:b w:val="0"/>
          <w:lang w:val="es-ES"/>
        </w:rPr>
        <w:t>.</w:t>
      </w:r>
      <w:r w:rsidR="00C2496B" w:rsidRPr="1CD8A0AC">
        <w:rPr>
          <w:b w:val="0"/>
          <w:lang w:val="es-ES"/>
        </w:rPr>
        <w:t xml:space="preserve"> </w:t>
      </w:r>
    </w:p>
    <w:p w14:paraId="103DDEC5" w14:textId="1EF4DA86" w:rsidR="00C2496B" w:rsidRPr="0096407F" w:rsidRDefault="0096407F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96407F">
        <w:rPr>
          <w:b w:val="0"/>
          <w:bCs/>
          <w:lang w:val="es-ES"/>
        </w:rPr>
        <w:t>Cuanto más sepa, mejor preparado estará para identificar y evitar estafas.</w:t>
      </w:r>
    </w:p>
    <w:p w14:paraId="3097E843" w14:textId="179F246E" w:rsidR="00C2496B" w:rsidRPr="004B37B6" w:rsidRDefault="0092496E" w:rsidP="00C2496B">
      <w:pPr>
        <w:pStyle w:val="byline"/>
        <w:spacing w:before="100" w:beforeAutospacing="1" w:after="100" w:afterAutospacing="1"/>
        <w:rPr>
          <w:lang w:val="es-ES"/>
        </w:rPr>
      </w:pPr>
      <w:r w:rsidRPr="004B37B6">
        <w:rPr>
          <w:lang w:val="es-ES"/>
        </w:rPr>
        <w:lastRenderedPageBreak/>
        <w:t xml:space="preserve">Piense </w:t>
      </w:r>
      <w:r w:rsidR="00076326">
        <w:rPr>
          <w:lang w:val="es-ES"/>
        </w:rPr>
        <w:t>con cuidado</w:t>
      </w:r>
      <w:r w:rsidRPr="004B37B6">
        <w:rPr>
          <w:lang w:val="es-ES"/>
        </w:rPr>
        <w:t xml:space="preserve"> antes de compartir información personal</w:t>
      </w:r>
    </w:p>
    <w:p w14:paraId="4EB621C3" w14:textId="3049D194" w:rsidR="00C2496B" w:rsidRPr="002A3952" w:rsidRDefault="002A3952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2A3952">
        <w:rPr>
          <w:b w:val="0"/>
          <w:bCs/>
          <w:lang w:val="es-ES"/>
        </w:rPr>
        <w:t>El</w:t>
      </w:r>
      <w:r w:rsidR="004B29CC" w:rsidRPr="004B29CC">
        <w:rPr>
          <w:lang w:val="es-ES"/>
        </w:rPr>
        <w:t xml:space="preserve"> </w:t>
      </w:r>
      <w:r w:rsidR="004B29CC" w:rsidRPr="004B29CC">
        <w:rPr>
          <w:b w:val="0"/>
          <w:bCs/>
          <w:lang w:val="es-ES"/>
        </w:rPr>
        <w:t>fraude electrónico</w:t>
      </w:r>
      <w:r w:rsidRPr="002A3952">
        <w:rPr>
          <w:b w:val="0"/>
          <w:bCs/>
          <w:lang w:val="es-ES"/>
        </w:rPr>
        <w:t xml:space="preserve"> </w:t>
      </w:r>
      <w:r>
        <w:rPr>
          <w:b w:val="0"/>
          <w:bCs/>
          <w:lang w:val="es-ES"/>
        </w:rPr>
        <w:t xml:space="preserve">(también </w:t>
      </w:r>
      <w:r w:rsidR="004B29CC">
        <w:rPr>
          <w:b w:val="0"/>
          <w:bCs/>
          <w:lang w:val="es-ES"/>
        </w:rPr>
        <w:t xml:space="preserve">conocido </w:t>
      </w:r>
      <w:r>
        <w:rPr>
          <w:b w:val="0"/>
          <w:bCs/>
          <w:lang w:val="es-ES"/>
        </w:rPr>
        <w:t xml:space="preserve">como </w:t>
      </w:r>
      <w:r w:rsidRPr="002A3952">
        <w:rPr>
          <w:b w:val="0"/>
          <w:bCs/>
          <w:i/>
          <w:iCs/>
          <w:lang w:val="es-ES"/>
        </w:rPr>
        <w:t>phishing</w:t>
      </w:r>
      <w:r>
        <w:rPr>
          <w:b w:val="0"/>
          <w:bCs/>
          <w:lang w:val="es-ES"/>
        </w:rPr>
        <w:t>)</w:t>
      </w:r>
      <w:r w:rsidRPr="002A3952">
        <w:rPr>
          <w:b w:val="0"/>
          <w:bCs/>
          <w:lang w:val="es-ES"/>
        </w:rPr>
        <w:t xml:space="preserve"> es una de las formas </w:t>
      </w:r>
      <w:r w:rsidR="002310AF" w:rsidRPr="002A3952">
        <w:rPr>
          <w:b w:val="0"/>
          <w:bCs/>
          <w:lang w:val="es-ES"/>
        </w:rPr>
        <w:t xml:space="preserve">principales </w:t>
      </w:r>
      <w:r w:rsidRPr="002A3952">
        <w:rPr>
          <w:b w:val="0"/>
          <w:bCs/>
          <w:lang w:val="es-ES"/>
        </w:rPr>
        <w:t>en que los estafadores intentan engañar a las personas para que proporcionen información personal. Preste mucha atención a los correos electrónicos o mensajes que le soliciten su nombre de usuario, contraseña u otra información personal.</w:t>
      </w:r>
    </w:p>
    <w:p w14:paraId="3C3A245C" w14:textId="11133297" w:rsidR="00C2496B" w:rsidRPr="003D77EB" w:rsidRDefault="003D77EB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3D77EB">
        <w:rPr>
          <w:b w:val="0"/>
          <w:bCs/>
          <w:lang w:val="es-ES"/>
        </w:rPr>
        <w:t>Los estafadores fingen pertenecer a organizaciones conocidas para ganarse su confianza. Manténgase alerta cuando reciba llamadas que no solicitó y afirman ser de bancos, agencias gubernamentales u otras empresas conocidas.</w:t>
      </w:r>
    </w:p>
    <w:p w14:paraId="1D91B431" w14:textId="48EFD2A7" w:rsidR="00C2496B" w:rsidRPr="00B148BC" w:rsidRDefault="002105D0" w:rsidP="00B148BC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2105D0">
        <w:rPr>
          <w:b w:val="0"/>
          <w:bCs/>
          <w:lang w:val="es-ES"/>
        </w:rPr>
        <w:t xml:space="preserve">En caso de duda, contacte la organización </w:t>
      </w:r>
      <w:r w:rsidR="00B148BC">
        <w:rPr>
          <w:b w:val="0"/>
          <w:bCs/>
          <w:lang w:val="es-ES"/>
        </w:rPr>
        <w:t xml:space="preserve">directamente </w:t>
      </w:r>
      <w:r w:rsidRPr="002105D0">
        <w:rPr>
          <w:b w:val="0"/>
          <w:bCs/>
          <w:lang w:val="es-ES"/>
        </w:rPr>
        <w:t xml:space="preserve">a través de los canales oficiales para verificar que la solicitud es real antes de compartir cualquier información personal o </w:t>
      </w:r>
      <w:r w:rsidR="00B148BC">
        <w:rPr>
          <w:b w:val="0"/>
          <w:bCs/>
          <w:lang w:val="es-ES"/>
        </w:rPr>
        <w:t>hacer</w:t>
      </w:r>
      <w:r w:rsidRPr="002105D0">
        <w:rPr>
          <w:b w:val="0"/>
          <w:bCs/>
          <w:lang w:val="es-ES"/>
        </w:rPr>
        <w:t xml:space="preserve"> </w:t>
      </w:r>
      <w:r w:rsidR="00B148BC">
        <w:rPr>
          <w:b w:val="0"/>
          <w:bCs/>
          <w:lang w:val="es-ES"/>
        </w:rPr>
        <w:t>un</w:t>
      </w:r>
      <w:r w:rsidRPr="002105D0">
        <w:rPr>
          <w:b w:val="0"/>
          <w:bCs/>
          <w:lang w:val="es-ES"/>
        </w:rPr>
        <w:t xml:space="preserve"> pago.</w:t>
      </w:r>
    </w:p>
    <w:p w14:paraId="79BA7C50" w14:textId="009DC2EF" w:rsidR="00C2496B" w:rsidRPr="002F2C11" w:rsidRDefault="003F5DB4" w:rsidP="00C2496B">
      <w:pPr>
        <w:pStyle w:val="byline"/>
        <w:spacing w:before="100" w:beforeAutospacing="1" w:after="100" w:afterAutospacing="1"/>
        <w:rPr>
          <w:lang w:val="es-ES"/>
        </w:rPr>
      </w:pPr>
      <w:r w:rsidRPr="002F2C11">
        <w:rPr>
          <w:lang w:val="es-ES"/>
        </w:rPr>
        <w:t>Utilice contraseñas seguras</w:t>
      </w:r>
    </w:p>
    <w:p w14:paraId="023FF1F7" w14:textId="4EE8FE97" w:rsidR="00C2496B" w:rsidRPr="003F5DB4" w:rsidRDefault="003F5DB4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3F5DB4">
        <w:rPr>
          <w:b w:val="0"/>
          <w:bCs/>
          <w:lang w:val="es-ES"/>
        </w:rPr>
        <w:t>Cree contraseñas seguras y únicas, como una frase con letras mayúsculas y minúsculas, números y caracteres especiales. No utilice contraseñas que sean fáciles de adivinar, como cumpleaños o nombres.</w:t>
      </w:r>
    </w:p>
    <w:p w14:paraId="6A324F98" w14:textId="3AB7690E" w:rsidR="00C2496B" w:rsidRPr="002F2C11" w:rsidRDefault="002F2C11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2F2C11">
        <w:rPr>
          <w:b w:val="0"/>
          <w:bCs/>
          <w:lang w:val="es-ES"/>
        </w:rPr>
        <w:t xml:space="preserve">Considere utilizar un administrador de contraseñas para generar contraseñas únicas y almacenarlas de forma segura para cada una de sus cuentas </w:t>
      </w:r>
      <w:r w:rsidR="00EB5E21">
        <w:rPr>
          <w:b w:val="0"/>
          <w:bCs/>
          <w:lang w:val="es-ES"/>
        </w:rPr>
        <w:t>por internet</w:t>
      </w:r>
      <w:r w:rsidRPr="002F2C11">
        <w:rPr>
          <w:b w:val="0"/>
          <w:bCs/>
          <w:lang w:val="es-ES"/>
        </w:rPr>
        <w:t>.</w:t>
      </w:r>
    </w:p>
    <w:p w14:paraId="27246346" w14:textId="071FA905" w:rsidR="00C2496B" w:rsidRPr="005324A6" w:rsidRDefault="005324A6" w:rsidP="00C2496B">
      <w:pPr>
        <w:pStyle w:val="byline"/>
        <w:spacing w:before="100" w:beforeAutospacing="1" w:after="100" w:afterAutospacing="1"/>
        <w:rPr>
          <w:lang w:val="es-ES"/>
        </w:rPr>
      </w:pPr>
      <w:r w:rsidRPr="005324A6">
        <w:rPr>
          <w:lang w:val="es-ES"/>
        </w:rPr>
        <w:t>Sea inteligente con los códigos QR</w:t>
      </w:r>
    </w:p>
    <w:p w14:paraId="3A0131DF" w14:textId="1DDF9FF9" w:rsidR="00C2496B" w:rsidRPr="005324A6" w:rsidRDefault="005324A6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5324A6">
        <w:rPr>
          <w:b w:val="0"/>
          <w:bCs/>
          <w:lang w:val="es-ES"/>
        </w:rPr>
        <w:t>Los códigos QR están ganando popularidad. Están en restaurantes, parquímetros, correos electrónicos y redes sociales.</w:t>
      </w:r>
    </w:p>
    <w:p w14:paraId="5AE30FC0" w14:textId="3487F128" w:rsidR="00C2496B" w:rsidRPr="005D6CA9" w:rsidRDefault="005D6CA9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5D6CA9">
        <w:rPr>
          <w:b w:val="0"/>
          <w:bCs/>
          <w:lang w:val="es-ES"/>
        </w:rPr>
        <w:t>¡Los estafadores se han dado cuenta! Están colocando físicamente códigos QR falsos encima de los oficiales o creando códigos QR falsos en anuncios de redes sociales para obtener acceso a su información personal.</w:t>
      </w:r>
    </w:p>
    <w:p w14:paraId="53E02D7D" w14:textId="3A621032" w:rsidR="00C2496B" w:rsidRPr="00C717BF" w:rsidRDefault="00C717BF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C717BF">
        <w:rPr>
          <w:b w:val="0"/>
          <w:bCs/>
          <w:lang w:val="es-ES"/>
        </w:rPr>
        <w:lastRenderedPageBreak/>
        <w:t xml:space="preserve">Nunca escanee códigos QR </w:t>
      </w:r>
      <w:r w:rsidR="005E4CB2">
        <w:rPr>
          <w:b w:val="0"/>
          <w:bCs/>
          <w:lang w:val="es-ES"/>
        </w:rPr>
        <w:t>casual</w:t>
      </w:r>
      <w:r w:rsidR="003C034D">
        <w:rPr>
          <w:b w:val="0"/>
          <w:bCs/>
          <w:lang w:val="es-ES"/>
        </w:rPr>
        <w:t>mente</w:t>
      </w:r>
      <w:r w:rsidRPr="00C717BF">
        <w:rPr>
          <w:b w:val="0"/>
          <w:bCs/>
          <w:lang w:val="es-ES"/>
        </w:rPr>
        <w:t>. Si el código QR parece extraño o está alterado, no lo escanee.</w:t>
      </w:r>
    </w:p>
    <w:p w14:paraId="5A3DEE19" w14:textId="76793B27" w:rsidR="00C2496B" w:rsidRPr="00DC1C73" w:rsidRDefault="00DC1C73" w:rsidP="00C2496B">
      <w:pPr>
        <w:pStyle w:val="byline"/>
        <w:spacing w:before="100" w:beforeAutospacing="1" w:after="100" w:afterAutospacing="1"/>
        <w:rPr>
          <w:lang w:val="es-ES"/>
        </w:rPr>
      </w:pPr>
      <w:r w:rsidRPr="00DC1C73">
        <w:rPr>
          <w:lang w:val="es-ES"/>
        </w:rPr>
        <w:t xml:space="preserve">Protege </w:t>
      </w:r>
      <w:r w:rsidR="00F15779">
        <w:rPr>
          <w:lang w:val="es-ES"/>
        </w:rPr>
        <w:t>s</w:t>
      </w:r>
      <w:r w:rsidRPr="00DC1C73">
        <w:rPr>
          <w:lang w:val="es-ES"/>
        </w:rPr>
        <w:t>us perfiles de redes sociales</w:t>
      </w:r>
    </w:p>
    <w:p w14:paraId="14E41F2F" w14:textId="418BDB3F" w:rsidR="00C2496B" w:rsidRPr="00342667" w:rsidRDefault="00342667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342667">
        <w:rPr>
          <w:b w:val="0"/>
          <w:bCs/>
          <w:lang w:val="es-ES"/>
        </w:rPr>
        <w:t>Tómese un momento para revisar la configuración de privacidad en sus plataformas de redes sociales y limite la cantidad de información personal que comparte públicamente.</w:t>
      </w:r>
      <w:r w:rsidR="00C2496B" w:rsidRPr="00342667">
        <w:rPr>
          <w:b w:val="0"/>
          <w:bCs/>
          <w:lang w:val="es-ES"/>
        </w:rPr>
        <w:t xml:space="preserve"> </w:t>
      </w:r>
    </w:p>
    <w:p w14:paraId="0E8D0959" w14:textId="4FCA11A3" w:rsidR="00C2496B" w:rsidRPr="00F93361" w:rsidRDefault="00F93361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F93361">
        <w:rPr>
          <w:b w:val="0"/>
          <w:bCs/>
          <w:lang w:val="es-ES"/>
        </w:rPr>
        <w:t xml:space="preserve">Los estafadores pueden usar sus publicaciones en las redes sociales para personalizar estafas u obtener acceso a sus cuentas sin su permiso. Revisa periódicamente </w:t>
      </w:r>
      <w:r>
        <w:rPr>
          <w:b w:val="0"/>
          <w:bCs/>
          <w:lang w:val="es-ES"/>
        </w:rPr>
        <w:t>s</w:t>
      </w:r>
      <w:r w:rsidRPr="00F93361">
        <w:rPr>
          <w:b w:val="0"/>
          <w:bCs/>
          <w:lang w:val="es-ES"/>
        </w:rPr>
        <w:t>u lista de amigos y elimina cualquier cuenta desconocida o sospechosa.</w:t>
      </w:r>
    </w:p>
    <w:p w14:paraId="53AC4272" w14:textId="1FEFC73D" w:rsidR="00C2496B" w:rsidRPr="00685AC4" w:rsidRDefault="00685AC4" w:rsidP="00C2496B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685AC4">
        <w:rPr>
          <w:b w:val="0"/>
          <w:bCs/>
          <w:lang w:val="es-ES"/>
        </w:rPr>
        <w:t xml:space="preserve">Este mes, hagamos una máxima prioridad protegernos contra las estafas. Podemos reducir significativamente el riesgo de ser estafados si </w:t>
      </w:r>
      <w:r w:rsidR="00C07664">
        <w:rPr>
          <w:b w:val="0"/>
          <w:bCs/>
          <w:lang w:val="es-ES"/>
        </w:rPr>
        <w:t>se mantienen</w:t>
      </w:r>
      <w:r w:rsidRPr="00685AC4">
        <w:rPr>
          <w:b w:val="0"/>
          <w:bCs/>
          <w:lang w:val="es-ES"/>
        </w:rPr>
        <w:t xml:space="preserve"> informados, </w:t>
      </w:r>
      <w:r w:rsidR="0007294C" w:rsidRPr="00685AC4">
        <w:rPr>
          <w:b w:val="0"/>
          <w:bCs/>
          <w:lang w:val="es-ES"/>
        </w:rPr>
        <w:t>est</w:t>
      </w:r>
      <w:r w:rsidR="0007294C">
        <w:rPr>
          <w:b w:val="0"/>
          <w:bCs/>
          <w:lang w:val="es-ES"/>
        </w:rPr>
        <w:t>án</w:t>
      </w:r>
      <w:r w:rsidRPr="00685AC4">
        <w:rPr>
          <w:b w:val="0"/>
          <w:bCs/>
          <w:lang w:val="es-ES"/>
        </w:rPr>
        <w:t xml:space="preserve"> alertas y </w:t>
      </w:r>
      <w:r w:rsidR="00C07664">
        <w:rPr>
          <w:b w:val="0"/>
          <w:bCs/>
          <w:lang w:val="es-ES"/>
        </w:rPr>
        <w:t xml:space="preserve">son </w:t>
      </w:r>
      <w:r w:rsidRPr="00685AC4">
        <w:rPr>
          <w:b w:val="0"/>
          <w:bCs/>
          <w:lang w:val="es-ES"/>
        </w:rPr>
        <w:t>cuidadosos</w:t>
      </w:r>
      <w:r w:rsidR="00C07664">
        <w:rPr>
          <w:b w:val="0"/>
          <w:bCs/>
          <w:lang w:val="es-ES"/>
        </w:rPr>
        <w:t>,</w:t>
      </w:r>
      <w:r w:rsidRPr="00685AC4">
        <w:rPr>
          <w:b w:val="0"/>
          <w:bCs/>
          <w:lang w:val="es-ES"/>
        </w:rPr>
        <w:t xml:space="preserve"> y salvaguarda</w:t>
      </w:r>
      <w:r w:rsidR="00C07664">
        <w:rPr>
          <w:b w:val="0"/>
          <w:bCs/>
          <w:lang w:val="es-ES"/>
        </w:rPr>
        <w:t>r sus</w:t>
      </w:r>
      <w:r w:rsidRPr="00685AC4">
        <w:rPr>
          <w:b w:val="0"/>
          <w:bCs/>
          <w:lang w:val="es-ES"/>
        </w:rPr>
        <w:t xml:space="preserve"> cuentas.</w:t>
      </w:r>
      <w:r w:rsidR="00C2496B" w:rsidRPr="00685AC4">
        <w:rPr>
          <w:b w:val="0"/>
          <w:bCs/>
          <w:lang w:val="es-ES"/>
        </w:rPr>
        <w:t xml:space="preserve"> </w:t>
      </w:r>
    </w:p>
    <w:p w14:paraId="025C0072" w14:textId="36E40007" w:rsidR="00C2496B" w:rsidRPr="00AB0DFC" w:rsidRDefault="00F6327F" w:rsidP="00AB0DFC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F6327F">
        <w:rPr>
          <w:b w:val="0"/>
          <w:bCs/>
          <w:lang w:val="es-ES"/>
        </w:rPr>
        <w:t xml:space="preserve">Lo invitamos a ver nuestro video en </w:t>
      </w:r>
      <w:hyperlink r:id="rId10" w:history="1">
        <w:r w:rsidR="00AB0DFC" w:rsidRPr="00AB0DFC">
          <w:rPr>
            <w:rStyle w:val="Hyperlink"/>
            <w:b w:val="0"/>
            <w:bCs/>
            <w:lang w:val="es-ES"/>
          </w:rPr>
          <w:t>www.youtube.com/watch?v=cyaUWTFLw3c%20</w:t>
        </w:r>
      </w:hyperlink>
      <w:r w:rsidR="00AB0DFC">
        <w:rPr>
          <w:b w:val="0"/>
          <w:bCs/>
          <w:lang w:val="es-ES"/>
        </w:rPr>
        <w:t xml:space="preserve"> (solo disponible en inglés) </w:t>
      </w:r>
      <w:r w:rsidRPr="00F6327F">
        <w:rPr>
          <w:b w:val="0"/>
          <w:bCs/>
          <w:lang w:val="es-ES"/>
        </w:rPr>
        <w:t>para aprender a identificar las señales de alerta. Comparta esta información con quienes puedan necesitarla y publíquela en las redes sociales.</w:t>
      </w:r>
    </w:p>
    <w:p w14:paraId="639A3CCA" w14:textId="17B7932D" w:rsidR="00DB29E0" w:rsidRDefault="00C2496B" w:rsidP="00AB0DFC">
      <w:pPr>
        <w:pStyle w:val="Body"/>
        <w:spacing w:before="100" w:beforeAutospacing="1" w:after="100" w:afterAutospacing="1"/>
        <w:jc w:val="center"/>
      </w:pPr>
      <w:r>
        <w:t># # #</w:t>
      </w:r>
    </w:p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63DB"/>
    <w:multiLevelType w:val="hybridMultilevel"/>
    <w:tmpl w:val="3518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7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6B"/>
    <w:rsid w:val="0007294C"/>
    <w:rsid w:val="00076326"/>
    <w:rsid w:val="002105D0"/>
    <w:rsid w:val="00225DC8"/>
    <w:rsid w:val="002310AF"/>
    <w:rsid w:val="002A3952"/>
    <w:rsid w:val="002B7E1B"/>
    <w:rsid w:val="002F2C11"/>
    <w:rsid w:val="002F5632"/>
    <w:rsid w:val="00342667"/>
    <w:rsid w:val="003A2603"/>
    <w:rsid w:val="003C034D"/>
    <w:rsid w:val="003D77EB"/>
    <w:rsid w:val="003F5DB4"/>
    <w:rsid w:val="00444634"/>
    <w:rsid w:val="00461322"/>
    <w:rsid w:val="004747AA"/>
    <w:rsid w:val="004B29CC"/>
    <w:rsid w:val="004B37B6"/>
    <w:rsid w:val="005324A6"/>
    <w:rsid w:val="005D6CA9"/>
    <w:rsid w:val="005E4CB2"/>
    <w:rsid w:val="00685AC4"/>
    <w:rsid w:val="008669CB"/>
    <w:rsid w:val="0092496E"/>
    <w:rsid w:val="0096407F"/>
    <w:rsid w:val="00994371"/>
    <w:rsid w:val="00AB0C46"/>
    <w:rsid w:val="00AB0DFC"/>
    <w:rsid w:val="00AE13F4"/>
    <w:rsid w:val="00B148BC"/>
    <w:rsid w:val="00C07664"/>
    <w:rsid w:val="00C2496B"/>
    <w:rsid w:val="00C717BF"/>
    <w:rsid w:val="00CB7859"/>
    <w:rsid w:val="00CC44DA"/>
    <w:rsid w:val="00D47144"/>
    <w:rsid w:val="00DB29E0"/>
    <w:rsid w:val="00DC1C73"/>
    <w:rsid w:val="00DC7694"/>
    <w:rsid w:val="00E1351C"/>
    <w:rsid w:val="00E37F53"/>
    <w:rsid w:val="00E83138"/>
    <w:rsid w:val="00EB5E21"/>
    <w:rsid w:val="00EF429E"/>
    <w:rsid w:val="00F15779"/>
    <w:rsid w:val="00F6327F"/>
    <w:rsid w:val="00F93361"/>
    <w:rsid w:val="00F96504"/>
    <w:rsid w:val="04950390"/>
    <w:rsid w:val="1CD8A0AC"/>
    <w:rsid w:val="5BDDC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7804"/>
  <w15:chartTrackingRefBased/>
  <w15:docId w15:val="{1AE20BED-D24A-4A3D-B525-7BBBD790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6B"/>
  </w:style>
  <w:style w:type="paragraph" w:styleId="Heading1">
    <w:name w:val="heading 1"/>
    <w:basedOn w:val="Normal"/>
    <w:next w:val="Normal"/>
    <w:link w:val="Heading1Char"/>
    <w:qFormat/>
    <w:rsid w:val="00C2496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96B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C2496B"/>
    <w:rPr>
      <w:color w:val="0000FF"/>
      <w:u w:val="single"/>
    </w:rPr>
  </w:style>
  <w:style w:type="paragraph" w:customStyle="1" w:styleId="Body">
    <w:name w:val="Body"/>
    <w:basedOn w:val="Normal"/>
    <w:qFormat/>
    <w:rsid w:val="00C2496B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C2496B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71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cyaUWTFLw3c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panol/estaf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D2F22A-D10B-439C-878B-136A7544D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DC074-AC44-4CE5-8B22-4DE0A7BBB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6E00F-5777-47EB-9FE6-B329F14BCA83}">
  <ds:schemaRefs>
    <ds:schemaRef ds:uri="http://purl.org/dc/elements/1.1/"/>
    <ds:schemaRef ds:uri="http://schemas.openxmlformats.org/package/2006/metadata/core-properties"/>
    <ds:schemaRef ds:uri="52f4bf7d-6ab4-4c6d-93f0-fe5d3c754b25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6863c268-474e-4220-898d-ee0d5aa90c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2024-01-25T17:19:00Z</dcterms:created>
  <dcterms:modified xsi:type="dcterms:W3CDTF">2024-01-25T17:19:00Z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